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D64" w:rsidRDefault="00754D64" w:rsidP="00881CBB">
      <w:pPr>
        <w:spacing w:before="100" w:beforeAutospacing="1"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4D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ANEXA Nr. </w:t>
      </w:r>
      <w:r w:rsidR="00881CBB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54D64" w:rsidRPr="00754D64" w:rsidRDefault="00754D64" w:rsidP="00754D6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Nr. . . . . . . . . . . din . . . . . . . . . .</w:t>
      </w:r>
    </w:p>
    <w:p w:rsidR="00754D64" w:rsidRPr="00754D64" w:rsidRDefault="00754D64" w:rsidP="00881CB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CERERE</w:t>
      </w:r>
      <w:r w:rsidRPr="00754D6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br/>
        <w:t xml:space="preserve">privind </w:t>
      </w:r>
      <w:r w:rsidR="00881CBB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transferul dosarului/dosarelor </w:t>
      </w:r>
    </w:p>
    <w:p w:rsidR="00754D64" w:rsidRPr="00754D64" w:rsidRDefault="00754D64" w:rsidP="00754D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Către</w:t>
      </w:r>
    </w:p>
    <w:p w:rsidR="00754D64" w:rsidRPr="00754D64" w:rsidRDefault="00754D64" w:rsidP="00754D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Casa Teritorială de Pensii . . . . . . . . . .</w:t>
      </w:r>
    </w:p>
    <w:p w:rsidR="00754D64" w:rsidRDefault="00754D64" w:rsidP="001722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Subsemnatul(a), . . . . . . . . .</w:t>
      </w:r>
      <w:r w:rsidR="001953D9" w:rsidRPr="001953D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1953D9"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. . . . . . </w:t>
      </w: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., având codul numeric personal . . . . . . . . .</w:t>
      </w:r>
      <w:r w:rsidR="00881CBB" w:rsidRPr="00881CB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881CBB"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. . . . . </w:t>
      </w: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., </w:t>
      </w:r>
      <w:r w:rsidR="007D40E2"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posesor/posesoare al/a actului de identitate seria . . . . . . . . . . nr. . . . . . . . . . ., eliberat de . . . . . . . . . . la data de . . . . . . . . . ., </w:t>
      </w:r>
      <w:r w:rsidR="0017221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număr de telefon </w:t>
      </w:r>
      <w:r w:rsidR="0017221F"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. . . . . . . . ., </w:t>
      </w:r>
      <w:r w:rsidR="0017221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adresă de e-mail </w:t>
      </w:r>
      <w:r w:rsidR="0017221F"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. . . . . . . . ., </w:t>
      </w:r>
      <w:r w:rsidR="00881CB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prin prezenta solicit </w:t>
      </w:r>
      <w:r w:rsidR="00881CBB" w:rsidRPr="00316CD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tran</w:t>
      </w:r>
      <w:r w:rsidR="0017221F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s</w:t>
      </w:r>
      <w:r w:rsidR="00881CBB" w:rsidRPr="00316CD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ferul dosarului/dosarelor</w:t>
      </w:r>
      <w:r w:rsidR="00881CB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pensie</w:t>
      </w:r>
      <w:r w:rsidR="007D40E2">
        <w:rPr>
          <w:rFonts w:ascii="Times New Roman" w:eastAsia="Times New Roman" w:hAnsi="Times New Roman" w:cs="Times New Roman"/>
          <w:sz w:val="24"/>
          <w:szCs w:val="24"/>
          <w:lang w:val="ro-RO"/>
        </w:rPr>
        <w:t>/indemnizație/pensie de serviciu</w:t>
      </w:r>
      <w:r w:rsidR="00881CB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nr.</w:t>
      </w:r>
      <w:r w:rsidR="00881CBB" w:rsidRPr="00881CB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881CB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.................../.............../................., în județul </w:t>
      </w:r>
      <w:r w:rsidR="00316CD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. . . . . . ., </w:t>
      </w:r>
      <w:r w:rsidR="00881CB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deoarece mi-am </w:t>
      </w:r>
      <w:r w:rsidR="007D40E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schimbat domiciliul/ reședința </w:t>
      </w: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în localitatea . . . . . . . . . ., str. . . . . . . . . .</w:t>
      </w:r>
      <w:r w:rsidR="00071D2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. nr. . . .,</w:t>
      </w: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bl. . . . . . . . . . ., sc. . . . . . . . . . ., et. . . . . . . . . . ., ap. . . . . . . . . . ., judeţu</w:t>
      </w:r>
      <w:r w:rsidR="007D40E2">
        <w:rPr>
          <w:rFonts w:ascii="Times New Roman" w:eastAsia="Times New Roman" w:hAnsi="Times New Roman" w:cs="Times New Roman"/>
          <w:sz w:val="24"/>
          <w:szCs w:val="24"/>
          <w:lang w:val="ro-RO"/>
        </w:rPr>
        <w:t>l/sectorul . . . . . . . . . .</w:t>
      </w:r>
      <w:r w:rsidR="0017221F">
        <w:rPr>
          <w:rFonts w:ascii="Times New Roman" w:eastAsia="Times New Roman" w:hAnsi="Times New Roman" w:cs="Times New Roman"/>
          <w:sz w:val="24"/>
          <w:szCs w:val="24"/>
          <w:lang w:val="ro-RO"/>
        </w:rPr>
        <w:t>, cu viză de reședință valabilă până la data de:</w:t>
      </w:r>
      <w:r w:rsidR="0017221F" w:rsidRPr="0017221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17221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. . . . . </w:t>
      </w:r>
      <w:r w:rsidR="007D40E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17221F" w:rsidRPr="0017221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17221F">
        <w:rPr>
          <w:rFonts w:ascii="Times New Roman" w:eastAsia="Times New Roman" w:hAnsi="Times New Roman" w:cs="Times New Roman"/>
          <w:sz w:val="24"/>
          <w:szCs w:val="24"/>
          <w:lang w:val="ro-RO"/>
        </w:rPr>
        <w:t>. ..</w:t>
      </w:r>
    </w:p>
    <w:p w:rsidR="007D40E2" w:rsidRPr="00754D64" w:rsidRDefault="007D40E2" w:rsidP="005B0D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Solicit plata drepturilor:</w:t>
      </w:r>
    </w:p>
    <w:p w:rsidR="00754D64" w:rsidRDefault="00754D64" w:rsidP="005B0D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="00E94C79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 w:rsidR="00E94C79" w:rsidRPr="00E94C79">
        <w:rPr>
          <w:rFonts w:ascii="Times New Roman" w:eastAsia="Times New Roman" w:hAnsi="Times New Roman" w:cs="Times New Roman"/>
          <w:sz w:val="24"/>
          <w:szCs w:val="24"/>
          <w:lang w:val="ro-RO"/>
        </w:rPr>
        <w:t>domiciliul/reședința</w:t>
      </w:r>
      <w:r w:rsidR="00E94C79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r w:rsidR="00E94C79"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localitatea . . . . . . . . . ., str. . . . . . . . . . . nr. . . .. . . ., bl. . . . . . . . . . ., sc. . . . . . . . . . ., et. . . . . . . . . . ., ap. . . . . . . . . . ., judeţ</w:t>
      </w:r>
      <w:r w:rsidR="00E94C79">
        <w:rPr>
          <w:rFonts w:ascii="Times New Roman" w:eastAsia="Times New Roman" w:hAnsi="Times New Roman" w:cs="Times New Roman"/>
          <w:sz w:val="24"/>
          <w:szCs w:val="24"/>
          <w:lang w:val="ro-RO"/>
        </w:rPr>
        <w:t>ul/sectorul . . . . . . . . . .;</w:t>
      </w:r>
    </w:p>
    <w:p w:rsidR="00754D64" w:rsidRDefault="00754D64" w:rsidP="005B0D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□ </w:t>
      </w:r>
      <w:r w:rsidR="00E94C79" w:rsidRPr="003D677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 cont curent/cont de card </w:t>
      </w: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E94C79" w:rsidRPr="003D6778">
        <w:rPr>
          <w:rFonts w:ascii="Times New Roman" w:eastAsia="Times New Roman" w:hAnsi="Times New Roman" w:cs="Times New Roman"/>
          <w:sz w:val="24"/>
          <w:szCs w:val="24"/>
          <w:lang w:val="ro-RO"/>
        </w:rPr>
        <w:t>nr.</w:t>
      </w: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. . . . . . </w:t>
      </w:r>
      <w:r w:rsidR="00E94C79"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. . . . . . . . . . . . . . .</w:t>
      </w:r>
      <w:r w:rsidR="003D6778" w:rsidRPr="003D677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deschis la </w:t>
      </w:r>
      <w:r w:rsidR="003D6778"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. . . . . . . . . . . . . . . . . . .</w:t>
      </w:r>
    </w:p>
    <w:p w:rsidR="0017221F" w:rsidRDefault="0017221F" w:rsidP="001722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la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sediul instituției . . . . . . . . . . . . . . . . . . . . . . . . . . . . .   . din localitatea . . . . . . . . . ., str. . . . . . . . . . . nr. . . . . . . . . . ., bl. . . . . . . . . . ., sc. . . . . . . . . . ., et. . . . . . . . . . ., ap. . . . . . . . . . ., judeţul/sectorul . . . . . . . . . .în cazul pensionarilor prevăzuți la art. 96 alin.14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din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Legea 360/2023;</w:t>
      </w:r>
    </w:p>
    <w:p w:rsidR="00754D64" w:rsidRDefault="00754D64" w:rsidP="001953D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 acest scop anexez </w:t>
      </w:r>
      <w:r w:rsidR="001953D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 copie a </w:t>
      </w: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>următoarele documente:</w:t>
      </w:r>
    </w:p>
    <w:p w:rsidR="003D6778" w:rsidRDefault="003D6778" w:rsidP="001953D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-act identitate</w:t>
      </w:r>
    </w:p>
    <w:p w:rsidR="001953D9" w:rsidRPr="00754D64" w:rsidRDefault="001953D9" w:rsidP="001953D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-documentul de informare/plată</w:t>
      </w:r>
    </w:p>
    <w:p w:rsidR="00754D64" w:rsidRDefault="001953D9" w:rsidP="001953D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-extras de cont</w:t>
      </w:r>
    </w:p>
    <w:p w:rsidR="001953D9" w:rsidRPr="00754D64" w:rsidRDefault="001953D9" w:rsidP="001953D9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-</w:t>
      </w:r>
      <w:r w:rsidR="001B2970">
        <w:rPr>
          <w:rFonts w:ascii="Times New Roman" w:eastAsia="Times New Roman" w:hAnsi="Times New Roman" w:cs="Times New Roman"/>
          <w:sz w:val="24"/>
          <w:szCs w:val="24"/>
          <w:lang w:val="ro-RO"/>
        </w:rPr>
        <w:t>altele</w:t>
      </w:r>
    </w:p>
    <w:p w:rsidR="00754D64" w:rsidRPr="00754D64" w:rsidRDefault="00754D64" w:rsidP="003D67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Declar că îmi exprim acordul cu privire la prelucrarea datelor, în scopul şi pentru îndeplinirea atribuţiilor legale ale instituţiei, cu respectarea prevederilor Regulamentului (UE) </w:t>
      </w:r>
      <w:hyperlink r:id="rId6" w:tgtFrame="_blank" w:history="1">
        <w:r w:rsidRPr="003D67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o-RO"/>
          </w:rPr>
          <w:t>2016/679</w:t>
        </w:r>
      </w:hyperlink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al Parlamentului European şi al Consiliului din 27 aprilie 2016 privind protecţia persoanelor fizice în ceea ce priveşte prelucrarea datelor cu caracter personal şi privind libera circulaţie a acestor date şi de abrogare a Directivei </w:t>
      </w:r>
      <w:hyperlink r:id="rId7" w:tgtFrame="_blank" w:history="1">
        <w:r w:rsidRPr="003D67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o-RO"/>
          </w:rPr>
          <w:t>95/46/CE</w:t>
        </w:r>
      </w:hyperlink>
      <w:r w:rsidRPr="00754D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(Regulamentul general privind protecţia datelor). </w:t>
      </w:r>
    </w:p>
    <w:tbl>
      <w:tblPr>
        <w:tblW w:w="75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"/>
        <w:gridCol w:w="3701"/>
        <w:gridCol w:w="3716"/>
      </w:tblGrid>
      <w:tr w:rsidR="00754D64" w:rsidRPr="00754D64" w:rsidTr="00754D64">
        <w:trPr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:rsidR="00754D64" w:rsidRPr="00754D64" w:rsidRDefault="00754D64" w:rsidP="0075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54D64" w:rsidRPr="00754D64" w:rsidRDefault="00754D64" w:rsidP="0075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54D64" w:rsidRPr="00754D64" w:rsidRDefault="00754D64" w:rsidP="0075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754D64" w:rsidRPr="00754D64" w:rsidTr="00754D64">
        <w:trPr>
          <w:trHeight w:val="570"/>
          <w:tblCellSpacing w:w="15" w:type="dxa"/>
        </w:trPr>
        <w:tc>
          <w:tcPr>
            <w:tcW w:w="0" w:type="auto"/>
            <w:vAlign w:val="center"/>
            <w:hideMark/>
          </w:tcPr>
          <w:p w:rsidR="00754D64" w:rsidRPr="00754D64" w:rsidRDefault="00754D64" w:rsidP="0075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54D64" w:rsidRPr="00754D64" w:rsidRDefault="00754D64" w:rsidP="00754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D64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  <w:r w:rsidRPr="00754D6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. . . . . . . . . .</w:t>
            </w:r>
          </w:p>
        </w:tc>
        <w:tc>
          <w:tcPr>
            <w:tcW w:w="0" w:type="auto"/>
            <w:hideMark/>
          </w:tcPr>
          <w:p w:rsidR="00754D64" w:rsidRPr="00754D64" w:rsidRDefault="00754D64" w:rsidP="00754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54D6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Semnătura</w:t>
            </w:r>
            <w:r w:rsidRPr="00754D6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br/>
              <w:t>. . . . . . . . . .</w:t>
            </w:r>
          </w:p>
        </w:tc>
      </w:tr>
    </w:tbl>
    <w:p w:rsidR="00994B50" w:rsidRDefault="00994B50" w:rsidP="00316CD5"/>
    <w:sectPr w:rsidR="00994B50" w:rsidSect="00D66F70">
      <w:pgSz w:w="12240" w:h="15840"/>
      <w:pgMar w:top="90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CDE" w:rsidRDefault="00706CDE" w:rsidP="00D66F70">
      <w:pPr>
        <w:spacing w:after="0" w:line="240" w:lineRule="auto"/>
      </w:pPr>
      <w:r>
        <w:separator/>
      </w:r>
    </w:p>
  </w:endnote>
  <w:endnote w:type="continuationSeparator" w:id="0">
    <w:p w:rsidR="00706CDE" w:rsidRDefault="00706CDE" w:rsidP="00D66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CDE" w:rsidRDefault="00706CDE" w:rsidP="00D66F70">
      <w:pPr>
        <w:spacing w:after="0" w:line="240" w:lineRule="auto"/>
      </w:pPr>
      <w:r>
        <w:separator/>
      </w:r>
    </w:p>
  </w:footnote>
  <w:footnote w:type="continuationSeparator" w:id="0">
    <w:p w:rsidR="00706CDE" w:rsidRDefault="00706CDE" w:rsidP="00D66F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D64"/>
    <w:rsid w:val="00002E86"/>
    <w:rsid w:val="00071D20"/>
    <w:rsid w:val="00074F83"/>
    <w:rsid w:val="00101F72"/>
    <w:rsid w:val="0017221F"/>
    <w:rsid w:val="001953D9"/>
    <w:rsid w:val="001B2970"/>
    <w:rsid w:val="00315870"/>
    <w:rsid w:val="00316CD5"/>
    <w:rsid w:val="003D6778"/>
    <w:rsid w:val="005B0DB0"/>
    <w:rsid w:val="00706CDE"/>
    <w:rsid w:val="00754D64"/>
    <w:rsid w:val="007D40E2"/>
    <w:rsid w:val="00881CBB"/>
    <w:rsid w:val="00994B50"/>
    <w:rsid w:val="00D66F70"/>
    <w:rsid w:val="00E94C79"/>
    <w:rsid w:val="00F11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B50"/>
  </w:style>
  <w:style w:type="paragraph" w:styleId="Heading4">
    <w:name w:val="heading 4"/>
    <w:basedOn w:val="Normal"/>
    <w:link w:val="Heading4Char"/>
    <w:uiPriority w:val="9"/>
    <w:qFormat/>
    <w:rsid w:val="00754D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54D6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">
    <w:name w:val="a_r"/>
    <w:basedOn w:val="Normal"/>
    <w:rsid w:val="00754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a_c"/>
    <w:basedOn w:val="Normal"/>
    <w:rsid w:val="00754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">
    <w:name w:val="a_l"/>
    <w:basedOn w:val="Normal"/>
    <w:rsid w:val="00754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54D6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66F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6F70"/>
  </w:style>
  <w:style w:type="paragraph" w:styleId="Footer">
    <w:name w:val="footer"/>
    <w:basedOn w:val="Normal"/>
    <w:link w:val="FooterChar"/>
    <w:uiPriority w:val="99"/>
    <w:semiHidden/>
    <w:unhideWhenUsed/>
    <w:rsid w:val="00D66F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6F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ge5.ro/App/Document/gm3dmobzga3q/directiva-nr-46-1995-privind-protectia-persoanelor-fizice-in-ceea-ce-priveste-prelucrarea-datelor-cu-caracter-personal-si-libera-circulatie-a-acestor-date?d=2026-03-0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e5.ro/App/Document/geydmobqg42q/regulamentul-nr-679-2016-privind-protectia-persoanelor-fizice-in-ceea-ce-priveste-prelucrarea-datelor-cu-caracter-personal-si-privind-libera-circulatie-a-acestor-date-si-de-abrogare-a-directivei-95-46?d=2026-03-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Cozma</dc:creator>
  <cp:lastModifiedBy>Karolina Cozma</cp:lastModifiedBy>
  <cp:revision>9</cp:revision>
  <cp:lastPrinted>2026-03-05T09:23:00Z</cp:lastPrinted>
  <dcterms:created xsi:type="dcterms:W3CDTF">2026-03-05T09:28:00Z</dcterms:created>
  <dcterms:modified xsi:type="dcterms:W3CDTF">2026-03-10T08:38:00Z</dcterms:modified>
</cp:coreProperties>
</file>