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818" w:type="dxa"/>
        <w:tblInd w:w="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/>
      </w:tblPr>
      <w:tblGrid>
        <w:gridCol w:w="2846"/>
        <w:gridCol w:w="284"/>
        <w:gridCol w:w="141"/>
        <w:gridCol w:w="284"/>
        <w:gridCol w:w="1224"/>
        <w:gridCol w:w="284"/>
        <w:gridCol w:w="1226"/>
        <w:gridCol w:w="283"/>
        <w:gridCol w:w="1224"/>
        <w:gridCol w:w="284"/>
        <w:gridCol w:w="1227"/>
        <w:gridCol w:w="282"/>
        <w:gridCol w:w="1229"/>
      </w:tblGrid>
      <w:tr w:rsidR="009A1080">
        <w:trPr>
          <w:cantSplit/>
          <w:trHeight w:hRule="exact" w:val="431"/>
        </w:trPr>
        <w:tc>
          <w:tcPr>
            <w:tcW w:w="2846" w:type="dxa"/>
            <w:vMerge w:val="restart"/>
          </w:tcPr>
          <w:p w:rsidR="009A1080" w:rsidRDefault="00597EAB">
            <w:pPr>
              <w:pStyle w:val="CVHeading3"/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28040" cy="45593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455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9A1080" w:rsidRDefault="009A1080">
            <w:pPr>
              <w:pStyle w:val="CVNormal"/>
            </w:pPr>
          </w:p>
        </w:tc>
        <w:tc>
          <w:tcPr>
            <w:tcW w:w="284" w:type="dxa"/>
          </w:tcPr>
          <w:p w:rsidR="009A1080" w:rsidRDefault="009A1080">
            <w:pPr>
              <w:pStyle w:val="CVNormal"/>
            </w:pPr>
          </w:p>
        </w:tc>
        <w:bookmarkStart w:id="0" w:name="_GoBack"/>
        <w:bookmarkEnd w:id="0"/>
        <w:tc>
          <w:tcPr>
            <w:tcW w:w="7688" w:type="dxa"/>
            <w:gridSpan w:val="11"/>
            <w:vMerge w:val="restart"/>
          </w:tcPr>
          <w:p w:rsidR="009A1080" w:rsidRDefault="00597EAB" w:rsidP="00597EAB">
            <w:pPr>
              <w:pStyle w:val="CVNormal"/>
              <w:jc w:val="right"/>
            </w:pPr>
            <w:r>
              <w:object w:dxaOrig="34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93.75pt" o:ole="">
                  <v:imagedata r:id="rId7" o:title=""/>
                </v:shape>
                <o:OLEObject Type="Embed" ProgID="PBrush" ShapeID="_x0000_i1025" DrawAspect="Content" ObjectID="_1558429521" r:id="rId8"/>
              </w:object>
            </w:r>
          </w:p>
        </w:tc>
      </w:tr>
      <w:tr w:rsidR="009A1080" w:rsidTr="00583E6F">
        <w:trPr>
          <w:cantSplit/>
          <w:trHeight w:hRule="exact" w:val="1557"/>
        </w:trPr>
        <w:tc>
          <w:tcPr>
            <w:tcW w:w="2846" w:type="dxa"/>
            <w:vMerge/>
          </w:tcPr>
          <w:p w:rsidR="009A1080" w:rsidRDefault="009A1080"/>
        </w:tc>
        <w:tc>
          <w:tcPr>
            <w:tcW w:w="284" w:type="dxa"/>
            <w:tcBorders>
              <w:top w:val="single" w:sz="2" w:space="0" w:color="000000"/>
              <w:right w:val="single" w:sz="2" w:space="0" w:color="000000"/>
            </w:tcBorders>
          </w:tcPr>
          <w:p w:rsidR="009A1080" w:rsidRDefault="009A1080">
            <w:pPr>
              <w:pStyle w:val="CVNormal"/>
            </w:pPr>
          </w:p>
        </w:tc>
        <w:tc>
          <w:tcPr>
            <w:tcW w:w="7688" w:type="dxa"/>
            <w:gridSpan w:val="11"/>
            <w:vMerge/>
          </w:tcPr>
          <w:p w:rsidR="009A1080" w:rsidRDefault="009A1080"/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Title"/>
            </w:pPr>
            <w:r>
              <w:t>Curriculum Vitae</w:t>
            </w:r>
          </w:p>
          <w:p w:rsidR="009A1080" w:rsidRDefault="009A1080">
            <w:pPr>
              <w:pStyle w:val="CVTitle"/>
            </w:pPr>
            <w:r>
              <w:t>Europass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1"/>
            </w:pPr>
            <w:r>
              <w:t>Informaţii personale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2-FirstLine"/>
            </w:pPr>
            <w:r>
              <w:t xml:space="preserve">Nume / Prenume 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Major-FirstLine"/>
            </w:pPr>
            <w:r>
              <w:t xml:space="preserve">STANESCU ROBERT - IULIAN 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38365E">
            <w:pPr>
              <w:pStyle w:val="CVHeading3"/>
            </w:pPr>
            <w:r>
              <w:t>Telefon</w:t>
            </w:r>
          </w:p>
        </w:tc>
        <w:tc>
          <w:tcPr>
            <w:tcW w:w="3159" w:type="dxa"/>
            <w:gridSpan w:val="5"/>
          </w:tcPr>
          <w:p w:rsidR="009A1080" w:rsidRDefault="009A1080" w:rsidP="00777B2D">
            <w:pPr>
              <w:pStyle w:val="CVNormal"/>
            </w:pPr>
            <w:r>
              <w:t>021</w:t>
            </w:r>
            <w:r w:rsidR="00777B2D">
              <w:t>. 3169689</w:t>
            </w:r>
          </w:p>
        </w:tc>
        <w:tc>
          <w:tcPr>
            <w:tcW w:w="1507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</w:p>
        </w:tc>
        <w:tc>
          <w:tcPr>
            <w:tcW w:w="3022" w:type="dxa"/>
            <w:gridSpan w:val="4"/>
          </w:tcPr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Fax(uri)</w:t>
            </w:r>
          </w:p>
        </w:tc>
        <w:tc>
          <w:tcPr>
            <w:tcW w:w="7688" w:type="dxa"/>
            <w:gridSpan w:val="11"/>
          </w:tcPr>
          <w:p w:rsidR="009A1080" w:rsidRDefault="009A1080" w:rsidP="00777B2D">
            <w:pPr>
              <w:pStyle w:val="CVNormal"/>
            </w:pPr>
            <w:r>
              <w:t>021</w:t>
            </w:r>
            <w:r w:rsidR="00777B2D">
              <w:t xml:space="preserve">. </w:t>
            </w:r>
            <w:r>
              <w:t>3</w:t>
            </w:r>
            <w:r w:rsidR="00777B2D">
              <w:t>168890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E-mail(uri)</w:t>
            </w:r>
          </w:p>
        </w:tc>
        <w:tc>
          <w:tcPr>
            <w:tcW w:w="7688" w:type="dxa"/>
            <w:gridSpan w:val="11"/>
          </w:tcPr>
          <w:p w:rsidR="009A1080" w:rsidRDefault="003D0578">
            <w:pPr>
              <w:pStyle w:val="CVNormal"/>
            </w:pPr>
            <w:r>
              <w:t>robert.stanescu</w:t>
            </w:r>
            <w:r w:rsidR="0038365E">
              <w:t>@cnpp.ro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-FirstLine"/>
            </w:pPr>
            <w:r>
              <w:t>Naţionalitate(-tăţi)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  <w:r>
              <w:t xml:space="preserve">română 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-FirstLine"/>
            </w:pP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1"/>
            </w:pPr>
            <w:r>
              <w:t>Experienţa profesională</w:t>
            </w:r>
          </w:p>
        </w:tc>
        <w:tc>
          <w:tcPr>
            <w:tcW w:w="7688" w:type="dxa"/>
            <w:gridSpan w:val="11"/>
          </w:tcPr>
          <w:p w:rsidR="009A1080" w:rsidRDefault="00DE0752">
            <w:pPr>
              <w:pStyle w:val="CVNormal-FirstLine"/>
            </w:pPr>
            <w:r>
              <w:t>01/</w:t>
            </w:r>
            <w:r w:rsidR="00BB0132">
              <w:t>03</w:t>
            </w:r>
            <w:r>
              <w:t>/</w:t>
            </w:r>
            <w:r w:rsidR="00BB0132">
              <w:t>2017 – prezent</w:t>
            </w:r>
          </w:p>
          <w:p w:rsidR="00BB0132" w:rsidRPr="00BB0132" w:rsidRDefault="00BB0132" w:rsidP="00BB0132">
            <w:pPr>
              <w:pStyle w:val="CVNormal"/>
            </w:pPr>
            <w:r>
              <w:t>Președinte Casa Națională de Pensii Publice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433552">
            <w:pPr>
              <w:pStyle w:val="CVHeading3-FirstLine"/>
            </w:pPr>
            <w:r>
              <w:t>Perioada</w:t>
            </w:r>
          </w:p>
        </w:tc>
        <w:tc>
          <w:tcPr>
            <w:tcW w:w="7688" w:type="dxa"/>
            <w:gridSpan w:val="11"/>
          </w:tcPr>
          <w:p w:rsidR="009A1080" w:rsidRPr="005C0BB7" w:rsidRDefault="009A1080" w:rsidP="00DE0752">
            <w:pPr>
              <w:pStyle w:val="CVNormal-FirstLine"/>
              <w:rPr>
                <w:lang w:val="en-US"/>
              </w:rPr>
            </w:pPr>
            <w:r>
              <w:t>01</w:t>
            </w:r>
            <w:r>
              <w:rPr>
                <w:lang w:val="en-US"/>
              </w:rPr>
              <w:t xml:space="preserve">/07/2010 – </w:t>
            </w:r>
            <w:r w:rsidR="00DE0752">
              <w:rPr>
                <w:lang w:val="en-US"/>
              </w:rPr>
              <w:t>01/</w:t>
            </w:r>
            <w:r w:rsidR="00BB0132">
              <w:rPr>
                <w:lang w:val="en-US"/>
              </w:rPr>
              <w:t>03</w:t>
            </w:r>
            <w:r w:rsidR="00DE0752">
              <w:rPr>
                <w:lang w:val="en-US"/>
              </w:rPr>
              <w:t>/</w:t>
            </w:r>
            <w:r w:rsidR="00BB0132">
              <w:rPr>
                <w:lang w:val="en-US"/>
              </w:rPr>
              <w:t>2017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433552">
            <w:pPr>
              <w:pStyle w:val="CVHeading3"/>
            </w:pPr>
            <w:r>
              <w:t>Funcţia sau postul ocupat</w:t>
            </w:r>
          </w:p>
        </w:tc>
        <w:tc>
          <w:tcPr>
            <w:tcW w:w="7688" w:type="dxa"/>
            <w:gridSpan w:val="11"/>
          </w:tcPr>
          <w:p w:rsidR="009A1080" w:rsidRDefault="009A1080" w:rsidP="00433552">
            <w:pPr>
              <w:pStyle w:val="CVNormal"/>
            </w:pPr>
            <w:r>
              <w:t>Director Executiv Adjunct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433552">
            <w:pPr>
              <w:pStyle w:val="CVHeading3"/>
            </w:pPr>
            <w:r>
              <w:t>Activităţi si responsabilităţi principale</w:t>
            </w:r>
          </w:p>
        </w:tc>
        <w:tc>
          <w:tcPr>
            <w:tcW w:w="7688" w:type="dxa"/>
            <w:gridSpan w:val="11"/>
          </w:tcPr>
          <w:p w:rsidR="009A1080" w:rsidRDefault="009A1080" w:rsidP="00433552">
            <w:pPr>
              <w:pStyle w:val="CVNormal"/>
            </w:pPr>
            <w:r>
              <w:t xml:space="preserve">-coordonarea a patru compartimente de activitate: administrativ,executie bugetara,financiar-contabilitate si bilete de tratament; </w:t>
            </w:r>
          </w:p>
          <w:p w:rsidR="009A1080" w:rsidRDefault="009A1080" w:rsidP="00433552">
            <w:pPr>
              <w:pStyle w:val="CVNormal"/>
            </w:pPr>
            <w:r>
              <w:t>-activitate in domeniul achizitiilor publice din 2001 pana in present;</w:t>
            </w:r>
          </w:p>
          <w:p w:rsidR="009A1080" w:rsidRDefault="009A1080" w:rsidP="00433552">
            <w:pPr>
              <w:pStyle w:val="CVNormal"/>
            </w:pPr>
            <w:r>
              <w:t>-administrarea a 4 sedii administrative si a 26 de locatii in care isi desfasoara actvitatea cabinetele de expertiza medicala din Bucuresti;</w:t>
            </w:r>
          </w:p>
          <w:p w:rsidR="009A1080" w:rsidRDefault="009A1080" w:rsidP="00433552">
            <w:pPr>
              <w:pStyle w:val="CVNormal"/>
            </w:pPr>
            <w:r>
              <w:t>-colaborarea cu alte institutii bugetare respectiv:Guvern, Parlament, Senat, Camera Deputatilor,Ministere si alte institutii din cadrul Administratiei Publice Centrale si Locale;</w:t>
            </w:r>
          </w:p>
          <w:p w:rsidR="009A1080" w:rsidRDefault="009A1080" w:rsidP="00433552">
            <w:pPr>
              <w:pStyle w:val="CVNormal"/>
            </w:pPr>
            <w:r>
              <w:t>-implementarea legii 19/2000.</w:t>
            </w:r>
          </w:p>
          <w:p w:rsidR="009A1080" w:rsidRDefault="009A1080" w:rsidP="00433552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433552">
            <w:pPr>
              <w:pStyle w:val="CVHeading3"/>
            </w:pPr>
            <w:r>
              <w:t>Numele şi adresa angajatorului</w:t>
            </w:r>
          </w:p>
        </w:tc>
        <w:tc>
          <w:tcPr>
            <w:tcW w:w="7688" w:type="dxa"/>
            <w:gridSpan w:val="11"/>
          </w:tcPr>
          <w:p w:rsidR="009A1080" w:rsidRDefault="009A1080" w:rsidP="00433552">
            <w:pPr>
              <w:pStyle w:val="CVNormal"/>
            </w:pPr>
            <w:r>
              <w:t>Casa de Pensii a Municipiului Bucuresti, Calea Vitan , nr. 6, sector 3,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433552">
            <w:pPr>
              <w:pStyle w:val="CVHeading3"/>
            </w:pPr>
            <w:r>
              <w:t>Tipul activităţii sau sectorul de activitate</w:t>
            </w:r>
          </w:p>
        </w:tc>
        <w:tc>
          <w:tcPr>
            <w:tcW w:w="7688" w:type="dxa"/>
            <w:gridSpan w:val="11"/>
          </w:tcPr>
          <w:p w:rsidR="009A1080" w:rsidRDefault="009A1080" w:rsidP="00433552">
            <w:pPr>
              <w:pStyle w:val="CVNormal"/>
            </w:pPr>
            <w:r>
              <w:t>Administratie Publica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9C3CAE">
            <w:pPr>
              <w:pStyle w:val="CVHeading3-FirstLine"/>
            </w:pPr>
            <w:r>
              <w:t>Perioada</w:t>
            </w:r>
          </w:p>
        </w:tc>
        <w:tc>
          <w:tcPr>
            <w:tcW w:w="7688" w:type="dxa"/>
            <w:gridSpan w:val="11"/>
          </w:tcPr>
          <w:p w:rsidR="009A1080" w:rsidRPr="005C0BB7" w:rsidRDefault="009A1080" w:rsidP="009C3CAE">
            <w:pPr>
              <w:pStyle w:val="CVNormal-FirstLine"/>
              <w:rPr>
                <w:lang w:val="en-US"/>
              </w:rPr>
            </w:pPr>
            <w:r>
              <w:t>25/05/2009 – 01</w:t>
            </w:r>
            <w:r>
              <w:rPr>
                <w:lang w:val="en-US"/>
              </w:rPr>
              <w:t>/07/2010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9C3CAE">
            <w:pPr>
              <w:pStyle w:val="CVHeading3"/>
            </w:pPr>
            <w:r>
              <w:t>Funcţia sau postul ocupat</w:t>
            </w:r>
          </w:p>
        </w:tc>
        <w:tc>
          <w:tcPr>
            <w:tcW w:w="7688" w:type="dxa"/>
            <w:gridSpan w:val="11"/>
          </w:tcPr>
          <w:p w:rsidR="009A1080" w:rsidRDefault="009A1080" w:rsidP="009C3CAE">
            <w:pPr>
              <w:pStyle w:val="CVNormal"/>
            </w:pPr>
            <w:r>
              <w:t>Director Coordonator Adjunct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9C3CAE">
            <w:pPr>
              <w:pStyle w:val="CVHeading3"/>
            </w:pPr>
            <w:r>
              <w:t>Activităţi si responsabilităţi principale</w:t>
            </w:r>
          </w:p>
        </w:tc>
        <w:tc>
          <w:tcPr>
            <w:tcW w:w="7688" w:type="dxa"/>
            <w:gridSpan w:val="11"/>
          </w:tcPr>
          <w:p w:rsidR="009A1080" w:rsidRDefault="009A1080" w:rsidP="009C3CAE">
            <w:pPr>
              <w:pStyle w:val="CVNormal"/>
            </w:pPr>
            <w:r>
              <w:t xml:space="preserve">-coordonarea a patru compartimente de activitate: administrativ,executie bugetara,financiar-contabilitate si bilete de tratament; </w:t>
            </w:r>
          </w:p>
          <w:p w:rsidR="009A1080" w:rsidRDefault="009A1080" w:rsidP="009C3CAE">
            <w:pPr>
              <w:pStyle w:val="CVNormal"/>
            </w:pPr>
            <w:r>
              <w:t>-activitate in domeniul achizitiilor publice din 2001 pana in present;</w:t>
            </w:r>
          </w:p>
          <w:p w:rsidR="009A1080" w:rsidRDefault="009A1080" w:rsidP="009C3CAE">
            <w:pPr>
              <w:pStyle w:val="CVNormal"/>
            </w:pPr>
            <w:r>
              <w:t>-administrarea a 4 sedii administrative si a 26 de locatii in care isi desfasoara actvitatea cabinetele de expertiza medicala din Bucuresti;</w:t>
            </w:r>
          </w:p>
          <w:p w:rsidR="009A1080" w:rsidRDefault="009A1080" w:rsidP="009C3CAE">
            <w:pPr>
              <w:pStyle w:val="CVNormal"/>
            </w:pPr>
            <w:r>
              <w:t>-colaborarea cu alte institutii bugetare respectiv:Guvern, Parlament, Senat, Camera Deputatilor,Ministere si alte institutii din cadrul Administratiei Publice Centrale si Locale;</w:t>
            </w:r>
          </w:p>
          <w:p w:rsidR="009A1080" w:rsidRDefault="009A1080" w:rsidP="009C3CAE">
            <w:pPr>
              <w:pStyle w:val="CVNormal"/>
            </w:pPr>
            <w:r>
              <w:t>-implementarea legii 19/2000.</w:t>
            </w:r>
          </w:p>
          <w:p w:rsidR="009A1080" w:rsidRDefault="009A1080" w:rsidP="009C3CAE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9C3CAE">
            <w:pPr>
              <w:pStyle w:val="CVHeading3"/>
            </w:pPr>
            <w:r>
              <w:t>Numele şi adresa angajatorului</w:t>
            </w:r>
          </w:p>
        </w:tc>
        <w:tc>
          <w:tcPr>
            <w:tcW w:w="7688" w:type="dxa"/>
            <w:gridSpan w:val="11"/>
          </w:tcPr>
          <w:p w:rsidR="009A1080" w:rsidRDefault="009A1080" w:rsidP="009C3CAE">
            <w:pPr>
              <w:pStyle w:val="CVNormal"/>
            </w:pPr>
            <w:r>
              <w:t>Casa de Pensii a Municipiului Bucuresti, Calea Vitan , nr. 6, sector 3,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9C3CAE">
            <w:pPr>
              <w:pStyle w:val="CVHeading3"/>
            </w:pPr>
            <w:r>
              <w:t>Tipul activităţii sau sectorul de activitate</w:t>
            </w:r>
          </w:p>
        </w:tc>
        <w:tc>
          <w:tcPr>
            <w:tcW w:w="7688" w:type="dxa"/>
            <w:gridSpan w:val="11"/>
          </w:tcPr>
          <w:p w:rsidR="009A1080" w:rsidRDefault="009A1080" w:rsidP="009C3CAE">
            <w:pPr>
              <w:pStyle w:val="CVNormal"/>
            </w:pPr>
            <w:r>
              <w:t>Administratie Publica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-FirstLine"/>
            </w:pPr>
            <w:r>
              <w:t>Perioada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  <w:r>
              <w:t xml:space="preserve">01/09/2001 - 22/05/2009 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Funcţia sau postul ocupat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Director Executiv Adjunct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lastRenderedPageBreak/>
              <w:t>Activităţi si responsabilităţi principale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 xml:space="preserve">-coordonarea a patru compartimente de activitate: administrativ,executie bugetara,financiar-contabilitate si bilete de tratament; </w:t>
            </w:r>
          </w:p>
          <w:p w:rsidR="009A1080" w:rsidRDefault="009A1080">
            <w:pPr>
              <w:pStyle w:val="CVNormal"/>
            </w:pPr>
            <w:r>
              <w:t>-activitate in domeniul achizitiilor publice din 2001 pana in present;</w:t>
            </w:r>
          </w:p>
          <w:p w:rsidR="009A1080" w:rsidRDefault="009A1080">
            <w:pPr>
              <w:pStyle w:val="CVNormal"/>
            </w:pPr>
            <w:r>
              <w:t>-administrarea a 4 sedii administrative si a 26 de locatii in care isi desfasoara actvitatea cabinetele de expertiza medicala din Bucuresti;</w:t>
            </w:r>
          </w:p>
          <w:p w:rsidR="009A1080" w:rsidRDefault="009A1080">
            <w:pPr>
              <w:pStyle w:val="CVNormal"/>
            </w:pPr>
            <w:r>
              <w:t xml:space="preserve">-colaborarea cu alte institutii bugetare respectiv:Guvern, Parlament, Senat, Camera </w:t>
            </w:r>
            <w:r w:rsidR="0038365E">
              <w:t xml:space="preserve"> </w:t>
            </w:r>
            <w:r>
              <w:t>Deputatilor,Ministere si alte institutii din cadrul Administratiei Publice Centrale si Locale;</w:t>
            </w:r>
          </w:p>
          <w:p w:rsidR="009A1080" w:rsidRDefault="009A1080">
            <w:pPr>
              <w:pStyle w:val="CVNormal"/>
            </w:pPr>
            <w:r>
              <w:t xml:space="preserve">-implementarea </w:t>
            </w:r>
            <w:r w:rsidR="00AC4708">
              <w:t>L</w:t>
            </w:r>
            <w:r>
              <w:t>egii 19/2000</w:t>
            </w:r>
            <w:r w:rsidR="00AC4708">
              <w:t xml:space="preserve"> privind sistemul public de pensii si alte drepturi de asigurari sociale</w:t>
            </w:r>
          </w:p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Numele şi adresa angajatorului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Casa de Pensii a Municipiului Bucuresti, Calea Vitan , nr. 6, sector 3,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Tipul activităţii sau sectorul de activitate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Administratie Publica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-FirstLine"/>
            </w:pPr>
            <w:r>
              <w:t>Perioada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  <w:r>
              <w:t xml:space="preserve">01/03/2001 - 01/09/2001 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Funcţia sau postul ocupat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Sef birou bilete tratament si odihna-Inspector de specialitate cat.A cls.II gr.1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Activităţi si responsabilităţi principale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-coordonarea activitatii de gestionare si distribuire bilete de tratament in Municipiul Bucuresti pentru pensionari si salariatii bugetari;</w:t>
            </w:r>
          </w:p>
          <w:p w:rsidR="009A1080" w:rsidRDefault="009A1080">
            <w:pPr>
              <w:pStyle w:val="CVNormal"/>
            </w:pPr>
            <w:r>
              <w:t xml:space="preserve">-colaborare cu reprezentanti ai institutilor din cadrul Administratiei Publice Centrale si Locale cu Centralele Confederatiilor Sindicale din Romania; </w:t>
            </w:r>
          </w:p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Numele şi adresa angajatorului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Casa de Pensii a Municipiului Bucuresti, Calea Vitan , nr. 6, sector 3,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Tipul activităţii sau sectorul de activitate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Administratie Publica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-FirstLine"/>
            </w:pPr>
            <w:r>
              <w:t>Perioada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  <w:r>
              <w:t xml:space="preserve">01/04/2000 - 01/03/2001 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Funcţia sau postul ocupat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Sef birou bilete tratament si odihna-Referent Cat.C CLS.I GD.I;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Activităţi si responsabilităţi principale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-coordonarea activitatii de gestionare si distribuire bilete de tratament in Municipiul Bucuresti pentru pensionari si salariatii bugetari;</w:t>
            </w:r>
          </w:p>
          <w:p w:rsidR="009A1080" w:rsidRDefault="009A1080">
            <w:pPr>
              <w:pStyle w:val="CVNormal"/>
            </w:pPr>
            <w:r>
              <w:t xml:space="preserve">-colaborare cu reprezentanti ai institutilor din cadrul Administratiei Publice Centrale si Locale cu Centralele Confederatiilor Sindicale din Romania; </w:t>
            </w:r>
          </w:p>
          <w:p w:rsidR="009A1080" w:rsidRDefault="009A1080">
            <w:pPr>
              <w:pStyle w:val="CVNormal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Numele şi adresa angajatorului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Ministerul Muncii si Protectiei Sociale- Directia Generala de Munca si Protectie Sociala Bucuresti, str. Amzei, nr.13, sector 1,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Tipul activităţii sau sectorul de activitate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Administratie Publica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-FirstLine"/>
            </w:pPr>
            <w:r>
              <w:t>Perioada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  <w:r>
              <w:t xml:space="preserve">01/09/1990 - 01/04/2000 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Funcţia sau postul ocupat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Invatator Titular-Gradul Didactic II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Activităţi si responsabilităţi principale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-predare in invatamantul primar si gimnazial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Numele şi adresa angajatorului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Ministerul Invatamantului- Scoala Nr. 145 cu clasele I-X, str. Heliade intre Vii, sector 2,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3"/>
            </w:pPr>
            <w:r>
              <w:t>Tipul activităţii sau sectorul de activitate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"/>
            </w:pPr>
            <w:r>
              <w:t>Invatamant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Spacer"/>
            </w:pP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>
            <w:pPr>
              <w:pStyle w:val="CVHeading1"/>
            </w:pPr>
            <w:r>
              <w:t>Educaţie şi formare</w:t>
            </w:r>
          </w:p>
        </w:tc>
        <w:tc>
          <w:tcPr>
            <w:tcW w:w="7688" w:type="dxa"/>
            <w:gridSpan w:val="11"/>
          </w:tcPr>
          <w:p w:rsidR="009A1080" w:rsidRDefault="009A1080">
            <w:pPr>
              <w:pStyle w:val="CVNormal-FirstLine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Default="009A1080" w:rsidP="00182CA3">
            <w:pPr>
              <w:pStyle w:val="CVNormal-FirstLine"/>
              <w:rPr>
                <w:b/>
              </w:rPr>
            </w:pPr>
            <w:r>
              <w:rPr>
                <w:b/>
              </w:rPr>
              <w:t>8/01/2013 – 28/11/2013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182CA3" w:rsidRDefault="009A1080" w:rsidP="00182CA3">
            <w:pPr>
              <w:pStyle w:val="CVNormal-FirstLine"/>
            </w:pPr>
            <w:r w:rsidRPr="00182CA3">
              <w:t xml:space="preserve">Diploma </w:t>
            </w:r>
            <w:r>
              <w:t>studii politice europene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182CA3" w:rsidRDefault="009A1080" w:rsidP="00182CA3">
            <w:pPr>
              <w:pStyle w:val="CVNormal-FirstLine"/>
            </w:pPr>
            <w:r w:rsidRPr="00182CA3">
              <w:t>Politica externa, relatii internationale, geopolitica, comunicare politica</w:t>
            </w:r>
            <w:r>
              <w:t xml:space="preserve">, institutii europene,  etc.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307EF6" w:rsidRDefault="009A1080" w:rsidP="00182CA3">
            <w:pPr>
              <w:pStyle w:val="CVNormal-FirstLine"/>
              <w:rPr>
                <w:b/>
                <w:lang w:val="it-IT"/>
              </w:rPr>
            </w:pPr>
            <w:r w:rsidRPr="00903660">
              <w:rPr>
                <w:b/>
              </w:rPr>
              <w:t>Institutul European de Studii Politice „Ovidiu Sincai</w:t>
            </w:r>
            <w:r w:rsidRPr="00307EF6">
              <w:rPr>
                <w:b/>
                <w:lang w:val="it-IT"/>
              </w:rPr>
              <w:t xml:space="preserve">”; Consiliul Europei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182CA3">
            <w:pPr>
              <w:pStyle w:val="CVNormal-FirstLine"/>
              <w:rPr>
                <w:b/>
              </w:rPr>
            </w:pPr>
            <w:r>
              <w:rPr>
                <w:b/>
              </w:rPr>
              <w:t>01/10/2011 – 31.07.2013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182CA3">
            <w:pPr>
              <w:pStyle w:val="CVNormal"/>
            </w:pPr>
            <w:r>
              <w:t>-</w:t>
            </w:r>
            <w:r w:rsidRPr="003E298B">
              <w:t xml:space="preserve"> Diploma de </w:t>
            </w:r>
            <w:r>
              <w:t>Master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182CA3">
            <w:pPr>
              <w:pStyle w:val="CVNormal"/>
            </w:pPr>
            <w:r>
              <w:t>Diplomatie si Politica Externa in Relatiile Internationale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182CA3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Educatiei, Cercetarii, Tineretului si Sportului – Universitatea „Lucian Blaga” din Sibiu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182CA3">
            <w:pPr>
              <w:pStyle w:val="CVNormal-FirstLine"/>
              <w:rPr>
                <w:b/>
              </w:rPr>
            </w:pPr>
            <w:r>
              <w:rPr>
                <w:b/>
              </w:rPr>
              <w:t>01/10/2009 – 30/06/2011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lastRenderedPageBreak/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182CA3">
            <w:pPr>
              <w:pStyle w:val="CVNormal"/>
            </w:pPr>
            <w:r w:rsidRPr="003E298B">
              <w:t xml:space="preserve">Diploma de </w:t>
            </w:r>
            <w:r>
              <w:t>Master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182CA3">
            <w:pPr>
              <w:pStyle w:val="CVNormal"/>
            </w:pPr>
            <w:r>
              <w:t>Managementul Integrarii Europene si Administratie Publica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182CA3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182CA3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Educatiei, Cercetarii, Tineretului si Sportului – Universitatea „Lucian Blaga” din Sibiu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>
              <w:rPr>
                <w:b/>
              </w:rPr>
              <w:t>15/03/2010 – 25/03/2010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7F2DDB" w:rsidRDefault="009A1080" w:rsidP="00FE06C1">
            <w:pPr>
              <w:pStyle w:val="CVNormal-FirstLine"/>
            </w:pPr>
            <w:r w:rsidRPr="007F2DDB">
              <w:t xml:space="preserve">Certificat de absolvire </w:t>
            </w:r>
            <w:r>
              <w:t>pentru cursul de „Analiza, comunicare si consiliere politica”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7F2DDB" w:rsidRDefault="009A1080" w:rsidP="00FE06C1">
            <w:pPr>
              <w:pStyle w:val="CVNormal-FirstLine"/>
            </w:pPr>
            <w:r>
              <w:t xml:space="preserve">Analiza politica, protocol si eticheta in diplomatie, comunicare, institutii si organizatii internationale, negociere, etc.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-FirstLine"/>
              <w:rPr>
                <w:b/>
              </w:rPr>
            </w:pPr>
            <w:r w:rsidRPr="00903660">
              <w:rPr>
                <w:b/>
              </w:rPr>
              <w:t>Ministerul Afacerilor Externe - Institutul Diplomatic Roman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ind w:left="0"/>
              <w:jc w:val="left"/>
              <w:rPr>
                <w:b/>
              </w:rPr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>01/04/2009 – 30/06/2009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Introducere in Securitate Nationala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Educatiei, Cercetarii si Tineretului – Universitatea Nationala de Aparare „Carol I” -  Colegiul National de Aparare</w:t>
            </w:r>
          </w:p>
        </w:tc>
      </w:tr>
      <w:tr w:rsidR="009A1080" w:rsidRPr="00DC046F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DC046F" w:rsidRDefault="009A1080" w:rsidP="00FE06C1">
            <w:pPr>
              <w:pStyle w:val="CVHeading3-FirstLine"/>
              <w:rPr>
                <w:b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DC046F" w:rsidRDefault="009A1080" w:rsidP="00FE06C1">
            <w:pPr>
              <w:pStyle w:val="CVNormal-FirstLine"/>
              <w:rPr>
                <w:b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>23/03/2009 – 08/05/2009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 xml:space="preserve">Certificat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Formare Formatori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Administratiei si Internelor – Institutul National de Administratie</w:t>
            </w:r>
          </w:p>
        </w:tc>
      </w:tr>
      <w:tr w:rsidR="009A1080" w:rsidRPr="00DC046F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DC046F" w:rsidRDefault="009A1080" w:rsidP="00FE06C1">
            <w:pPr>
              <w:pStyle w:val="CVHeading3-FirstLine"/>
              <w:rPr>
                <w:b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DC046F" w:rsidRDefault="009A1080" w:rsidP="00FE06C1">
            <w:pPr>
              <w:pStyle w:val="CVNormal-FirstLine"/>
              <w:rPr>
                <w:b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>
              <w:rPr>
                <w:b/>
              </w:rPr>
              <w:t>10/04/2009 - 25/04/2009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>
              <w:t>Management – Modulul Managementul general al Organizatiei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Muncii, Familiei si Egalitatii de Sanse – Ministerul Educatiei Cercetarii si Tineretului - SMART TRAINING SOLUTIONS S.R.L</w:t>
            </w:r>
          </w:p>
        </w:tc>
      </w:tr>
      <w:tr w:rsidR="009A1080" w:rsidRPr="00DC046F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DC046F" w:rsidRDefault="009A1080" w:rsidP="00FE06C1">
            <w:pPr>
              <w:pStyle w:val="CVHeading3-FirstLine"/>
              <w:rPr>
                <w:b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DC046F" w:rsidRDefault="009A1080" w:rsidP="00FE06C1">
            <w:pPr>
              <w:pStyle w:val="CVNormal-FirstLine"/>
              <w:rPr>
                <w:b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14/10/2008 – 13/03/2009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Programul de Perfectionare in domeniul Relatiilor Internationale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Afacerilor Externe – Institutul Diplomatic Roman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</w:p>
        </w:tc>
        <w:tc>
          <w:tcPr>
            <w:tcW w:w="7688" w:type="dxa"/>
            <w:gridSpan w:val="11"/>
          </w:tcPr>
          <w:p w:rsidR="009A1080" w:rsidRPr="00903660" w:rsidRDefault="009A1080" w:rsidP="00AC4708">
            <w:pPr>
              <w:pStyle w:val="CVNormal"/>
              <w:ind w:left="0"/>
              <w:rPr>
                <w:b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lastRenderedPageBreak/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>
              <w:rPr>
                <w:b/>
              </w:rPr>
              <w:t>01/11/</w:t>
            </w:r>
            <w:r w:rsidRPr="003E298B">
              <w:rPr>
                <w:b/>
              </w:rPr>
              <w:t xml:space="preserve">2008 – </w:t>
            </w:r>
            <w:r>
              <w:rPr>
                <w:b/>
              </w:rPr>
              <w:t>30/06/</w:t>
            </w:r>
            <w:r w:rsidRPr="003E298B">
              <w:rPr>
                <w:b/>
              </w:rPr>
              <w:t xml:space="preserve">2009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Formare Specializata in Administratia Publica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Programul de Formare Specializata pentru ocuparea unei functii publice corespunzatoare categoriei</w:t>
            </w:r>
          </w:p>
          <w:p w:rsidR="009A1080" w:rsidRPr="003E298B" w:rsidRDefault="009A1080" w:rsidP="00FE06C1">
            <w:pPr>
              <w:pStyle w:val="CVNormal"/>
            </w:pPr>
            <w:r w:rsidRPr="003E298B">
              <w:t>Inaltilor functionari publici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Administratiei si Internelor – Institutul National de Administratie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12/12/2008 - 10/01/2009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Evaluator de Competente Profesionale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Muncii, Familiei si Egalitatii de Sanse – Ministerul Educatiei Cercetarii si Tineretului - SMART TRAINING SOLUTIONS S.R.L</w:t>
            </w:r>
          </w:p>
        </w:tc>
      </w:tr>
      <w:tr w:rsidR="009A1080" w:rsidRPr="002855E5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2855E5" w:rsidRDefault="009A1080" w:rsidP="00FE06C1">
            <w:pPr>
              <w:pStyle w:val="CVHeading3-FirstLine"/>
              <w:rPr>
                <w:color w:val="FF0000"/>
                <w:sz w:val="4"/>
                <w:szCs w:val="4"/>
              </w:rPr>
            </w:pPr>
          </w:p>
          <w:p w:rsidR="009A1080" w:rsidRPr="002855E5" w:rsidRDefault="009A1080" w:rsidP="00FE06C1">
            <w:pPr>
              <w:pStyle w:val="CVHeading3"/>
              <w:rPr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2855E5" w:rsidRDefault="009A1080" w:rsidP="00FE06C1">
            <w:pPr>
              <w:pStyle w:val="CVNormal-FirstLine"/>
              <w:rPr>
                <w:color w:val="FF0000"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08/09/2008 - 14/09/2008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Modernizarea Managementului Financiar Contabil din Institutiile Publice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Internelor si Reformei Administrative – Institutul National de Administratie</w:t>
            </w:r>
          </w:p>
        </w:tc>
      </w:tr>
      <w:tr w:rsidR="009A1080" w:rsidRPr="00116DB2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116DB2" w:rsidRDefault="009A1080" w:rsidP="00FE06C1">
            <w:pPr>
              <w:pStyle w:val="CVHeading3-FirstLine"/>
              <w:rPr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116DB2" w:rsidRDefault="009A1080" w:rsidP="00FE06C1">
            <w:pPr>
              <w:pStyle w:val="CVNormal-FirstLine"/>
              <w:rPr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12/12/2007 - 17/01/2008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Operator calculator electronic si retele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Muncii, Familiei si Egalitatii de Sanse – Ministerul Educatiei Cercetarii si Tineretului - SMART TRAINING SOLUTIONS S.R.L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13/12/2007 - 10/01/2008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Comunicare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Muncii, Familiei si Egalitatii de Sanse – Ministerul Educatiei Cercetarii si Tineretului - SMART TRAINING SOLUTIONS S.R.L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color w:val="FF0000"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color w:val="FF0000"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>01/10/200</w:t>
            </w:r>
            <w:r>
              <w:rPr>
                <w:b/>
              </w:rPr>
              <w:t>5</w:t>
            </w:r>
            <w:r w:rsidRPr="003E298B">
              <w:rPr>
                <w:b/>
              </w:rPr>
              <w:t xml:space="preserve"> - 30/06/2006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Studii Postuniversitare de Speciali</w:t>
            </w:r>
            <w:r w:rsidRPr="00307EF6">
              <w:rPr>
                <w:lang w:val="it-IT"/>
              </w:rPr>
              <w:t>z</w:t>
            </w:r>
            <w:r w:rsidRPr="003E298B">
              <w:t>are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Management Sanitar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Educatiei si Cercetarii – Academia de Studii Economice Bucuresti</w:t>
            </w:r>
          </w:p>
        </w:tc>
      </w:tr>
      <w:tr w:rsidR="009A1080" w:rsidRPr="00703A58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703A58" w:rsidRDefault="009A1080" w:rsidP="00FE06C1">
            <w:pPr>
              <w:pStyle w:val="CVHeading3-FirstLine"/>
              <w:rPr>
                <w:b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703A58" w:rsidRDefault="009A1080" w:rsidP="00FE06C1">
            <w:pPr>
              <w:pStyle w:val="CVNormal-FirstLine"/>
              <w:rPr>
                <w:b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>01/10/200</w:t>
            </w:r>
            <w:r>
              <w:rPr>
                <w:b/>
              </w:rPr>
              <w:t>4</w:t>
            </w:r>
            <w:r w:rsidRPr="003E298B">
              <w:rPr>
                <w:b/>
              </w:rPr>
              <w:t xml:space="preserve"> - 30/06/2006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 xml:space="preserve">Diploma de </w:t>
            </w:r>
            <w:r>
              <w:t>Master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>
              <w:t>Masterat in Relatii Financiar Bancare Internationale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lastRenderedPageBreak/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Educatiei si Cercetarii – Universitatea Romana de Stiinte si Arte „Gheorghe Cristea” Bucuresti</w:t>
            </w:r>
          </w:p>
        </w:tc>
      </w:tr>
      <w:tr w:rsidR="009A1080" w:rsidRPr="005E07A9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5E07A9" w:rsidRDefault="009A1080" w:rsidP="00FE06C1">
            <w:pPr>
              <w:pStyle w:val="CVHeading3-FirstLine"/>
              <w:rPr>
                <w:color w:val="FF0000"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5E07A9" w:rsidRDefault="009A1080" w:rsidP="00FE06C1">
            <w:pPr>
              <w:pStyle w:val="CVNormal-FirstLine"/>
              <w:rPr>
                <w:color w:val="FF0000"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01/10/2004 - 30/06/2005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Studii Postuniversitare de Speciali</w:t>
            </w:r>
            <w:r w:rsidRPr="00307EF6">
              <w:rPr>
                <w:lang w:val="it-IT"/>
              </w:rPr>
              <w:t>z</w:t>
            </w:r>
            <w:r w:rsidRPr="003E298B">
              <w:t>are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Managementul Institutiilor Publice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Educatiei si Cercetarii – Academia de Studii Economice Bucuresti</w:t>
            </w:r>
          </w:p>
        </w:tc>
      </w:tr>
      <w:tr w:rsidR="009A1080" w:rsidRPr="00884728">
        <w:trPr>
          <w:cantSplit/>
          <w:trHeight w:val="109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884728" w:rsidRDefault="009A1080" w:rsidP="00FE06C1">
            <w:pPr>
              <w:pStyle w:val="CVHeading3-FirstLine"/>
              <w:rPr>
                <w:color w:val="FF0000"/>
                <w:sz w:val="4"/>
                <w:szCs w:val="4"/>
              </w:rPr>
            </w:pPr>
          </w:p>
        </w:tc>
        <w:tc>
          <w:tcPr>
            <w:tcW w:w="7688" w:type="dxa"/>
            <w:gridSpan w:val="11"/>
          </w:tcPr>
          <w:p w:rsidR="009A1080" w:rsidRPr="00884728" w:rsidRDefault="009A1080" w:rsidP="00FE06C1">
            <w:pPr>
              <w:pStyle w:val="CVNormal-FirstLine"/>
              <w:rPr>
                <w:color w:val="FF0000"/>
                <w:sz w:val="4"/>
                <w:szCs w:val="4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01/10/2002 - 30/06/2005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Licenta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Licentiat in Stiinte Juridice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  <w:lang w:val="it-IT"/>
              </w:rPr>
            </w:pPr>
            <w:r w:rsidRPr="00903660">
              <w:rPr>
                <w:b/>
              </w:rPr>
              <w:t>Ministerul Educatiei si Cercetarii – Universitatea Romana de Stiinte si Arte „Gheorghe Cristea” Bucuresti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01/07/2003 - 08/07/2003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Program de perfectionare in "Relatiile publice in asigurarile sociale de stat"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AC4708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 xml:space="preserve">Ministerul </w:t>
            </w:r>
            <w:r w:rsidR="00AC4708" w:rsidRPr="00903660">
              <w:rPr>
                <w:b/>
              </w:rPr>
              <w:t xml:space="preserve">Administratiei si Internelor </w:t>
            </w:r>
            <w:r w:rsidR="00AC4708">
              <w:rPr>
                <w:b/>
              </w:rPr>
              <w:t>/</w:t>
            </w:r>
            <w:r w:rsidRPr="00903660">
              <w:rPr>
                <w:b/>
              </w:rPr>
              <w:t xml:space="preserve"> Institutul National de Administratie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17/11/2003 - 23/11/2003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Program de perfectionare in "Managementul Performantei in Protectia Sociala"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AC4708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/Institutul National de Administratie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01/10/1995 - 20/02/2001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Licenta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Economist Licentiat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Academia de Studii Economice/Facultatea de Relatii Economice Internationale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30/05/2000 - 12/07/2000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Certificat de Absolvire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Inspector de Resurse Umane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Muncii si Protectiei Sociale/ Agentia Nationala pentru Ocupare si Formare Profesionala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>
              <w:rPr>
                <w:b/>
              </w:rPr>
              <w:t>01/10/1992 - 30/06</w:t>
            </w:r>
            <w:r w:rsidRPr="003E298B">
              <w:rPr>
                <w:b/>
              </w:rPr>
              <w:t>/199</w:t>
            </w:r>
            <w:r>
              <w:rPr>
                <w:b/>
              </w:rPr>
              <w:t>3</w:t>
            </w:r>
          </w:p>
        </w:tc>
      </w:tr>
      <w:tr w:rsidR="009A1080" w:rsidRPr="00B851BA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B851BA" w:rsidRDefault="009A1080" w:rsidP="00FE06C1">
            <w:pPr>
              <w:pStyle w:val="CVSpacer"/>
              <w:rPr>
                <w:color w:val="FF0000"/>
              </w:rPr>
            </w:pPr>
          </w:p>
        </w:tc>
        <w:tc>
          <w:tcPr>
            <w:tcW w:w="7688" w:type="dxa"/>
            <w:gridSpan w:val="11"/>
          </w:tcPr>
          <w:p w:rsidR="009A1080" w:rsidRPr="00B851BA" w:rsidRDefault="009A1080" w:rsidP="00FE06C1">
            <w:pPr>
              <w:pStyle w:val="CVSpacer"/>
              <w:rPr>
                <w:color w:val="FF0000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Bacalaureat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lastRenderedPageBreak/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ED50EB" w:rsidP="00FE06C1">
            <w:pPr>
              <w:pStyle w:val="CVNormal"/>
              <w:ind w:left="0"/>
            </w:pPr>
            <w:r>
              <w:t xml:space="preserve">  </w:t>
            </w:r>
            <w:r w:rsidR="009A1080">
              <w:t>Curs de Specialitate pentru Invatator-Diriginte in Pedagogia Waldorf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Invatamantului – Centrul Pentru Pedagogie Waldorf din Romania</w:t>
            </w:r>
          </w:p>
        </w:tc>
      </w:tr>
      <w:tr w:rsidR="009A1080" w:rsidRPr="00B851BA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B851BA" w:rsidRDefault="009A1080" w:rsidP="00FE06C1">
            <w:pPr>
              <w:pStyle w:val="CVSpacer"/>
              <w:rPr>
                <w:color w:val="FF0000"/>
              </w:rPr>
            </w:pPr>
          </w:p>
        </w:tc>
        <w:tc>
          <w:tcPr>
            <w:tcW w:w="7688" w:type="dxa"/>
            <w:gridSpan w:val="11"/>
          </w:tcPr>
          <w:p w:rsidR="009A1080" w:rsidRPr="00B851BA" w:rsidRDefault="009A1080" w:rsidP="00FE06C1">
            <w:pPr>
              <w:pStyle w:val="CVSpacer"/>
              <w:rPr>
                <w:color w:val="FF0000"/>
              </w:rPr>
            </w:pP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-FirstLine"/>
              <w:rPr>
                <w:b/>
              </w:rPr>
            </w:pPr>
            <w:r w:rsidRPr="003E298B">
              <w:rPr>
                <w:b/>
              </w:rPr>
              <w:t>Perioada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-FirstLine"/>
              <w:rPr>
                <w:b/>
              </w:rPr>
            </w:pPr>
            <w:r w:rsidRPr="003E298B">
              <w:rPr>
                <w:b/>
              </w:rPr>
              <w:t xml:space="preserve">15/09/1986 - 31/07/1990 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Calificarea/diploma obţinută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Diploma de Bacalaureat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Disciplinele principale studiate/competenţele profesionale dobândite</w:t>
            </w:r>
          </w:p>
        </w:tc>
        <w:tc>
          <w:tcPr>
            <w:tcW w:w="7688" w:type="dxa"/>
            <w:gridSpan w:val="11"/>
          </w:tcPr>
          <w:p w:rsidR="009A1080" w:rsidRPr="003E298B" w:rsidRDefault="009A1080" w:rsidP="00FE06C1">
            <w:pPr>
              <w:pStyle w:val="CVNormal"/>
            </w:pPr>
            <w:r w:rsidRPr="003E298B">
              <w:t>Pedagogie, Psihologie/Invatator</w:t>
            </w:r>
          </w:p>
        </w:tc>
      </w:tr>
      <w:tr w:rsidR="009A1080" w:rsidRPr="003E298B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Pr="003E298B" w:rsidRDefault="009A1080" w:rsidP="00FE06C1">
            <w:pPr>
              <w:pStyle w:val="CVHeading3"/>
            </w:pPr>
            <w:r w:rsidRPr="003E298B">
              <w:t>Numele şi tipul instituţiei de învăţământ/furnizorului de formare</w:t>
            </w:r>
          </w:p>
        </w:tc>
        <w:tc>
          <w:tcPr>
            <w:tcW w:w="7688" w:type="dxa"/>
            <w:gridSpan w:val="11"/>
          </w:tcPr>
          <w:p w:rsidR="009A1080" w:rsidRPr="00903660" w:rsidRDefault="009A1080" w:rsidP="00FE06C1">
            <w:pPr>
              <w:pStyle w:val="CVNormal"/>
              <w:rPr>
                <w:b/>
              </w:rPr>
            </w:pPr>
            <w:r w:rsidRPr="00903660">
              <w:rPr>
                <w:b/>
              </w:rPr>
              <w:t>Ministerul Invatamantului - Liceul Pedagogic</w:t>
            </w:r>
          </w:p>
        </w:tc>
      </w:tr>
      <w:tr w:rsidR="009A1080">
        <w:trPr>
          <w:cantSplit/>
          <w:trHeight w:val="1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>
        <w:trPr>
          <w:cantSplit/>
          <w:trHeight w:val="638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1"/>
            </w:pPr>
            <w:r>
              <w:t>Aptitudini şi competenţe personale</w:t>
            </w: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Normal-FirstLine"/>
            </w:pPr>
          </w:p>
        </w:tc>
      </w:tr>
      <w:tr w:rsidR="009A1080">
        <w:trPr>
          <w:cantSplit/>
          <w:trHeight w:val="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>
        <w:trPr>
          <w:cantSplit/>
          <w:trHeight w:val="334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Limba maternă</w:t>
            </w: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Medium-FirstLine"/>
            </w:pPr>
            <w:r>
              <w:t xml:space="preserve">Română </w:t>
            </w:r>
          </w:p>
        </w:tc>
      </w:tr>
      <w:tr w:rsidR="009A1080">
        <w:trPr>
          <w:cantSplit/>
          <w:trHeight w:val="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>
        <w:trPr>
          <w:cantSplit/>
          <w:trHeight w:val="334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Limbi străine cunoscute</w:t>
            </w: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Medium-FirstLine"/>
            </w:pPr>
          </w:p>
        </w:tc>
      </w:tr>
      <w:tr w:rsidR="009A1080">
        <w:trPr>
          <w:cantSplit/>
          <w:trHeight w:val="304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Autoevaluare</w:t>
            </w:r>
          </w:p>
        </w:tc>
        <w:tc>
          <w:tcPr>
            <w:tcW w:w="141" w:type="dxa"/>
          </w:tcPr>
          <w:p w:rsidR="009A1080" w:rsidRDefault="009A1080" w:rsidP="00FE06C1">
            <w:pPr>
              <w:pStyle w:val="CVNormal"/>
            </w:pPr>
          </w:p>
        </w:tc>
        <w:tc>
          <w:tcPr>
            <w:tcW w:w="30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1080" w:rsidRDefault="009A1080" w:rsidP="00FE06C1">
            <w:pPr>
              <w:pStyle w:val="LevelAssessment-Heading1"/>
            </w:pPr>
            <w:r>
              <w:t>Înţelegere</w:t>
            </w:r>
          </w:p>
        </w:tc>
        <w:tc>
          <w:tcPr>
            <w:tcW w:w="30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1080" w:rsidRDefault="009A1080" w:rsidP="00FE06C1">
            <w:pPr>
              <w:pStyle w:val="LevelAssessment-Heading1"/>
            </w:pPr>
            <w:r>
              <w:t>Vorbire</w:t>
            </w:r>
          </w:p>
        </w:tc>
        <w:tc>
          <w:tcPr>
            <w:tcW w:w="15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1080" w:rsidRDefault="009A1080" w:rsidP="00FE06C1">
            <w:pPr>
              <w:pStyle w:val="LevelAssessment-Heading1"/>
            </w:pPr>
            <w:r>
              <w:t>Scriere</w:t>
            </w:r>
          </w:p>
        </w:tc>
      </w:tr>
      <w:tr w:rsidR="009A1080">
        <w:trPr>
          <w:cantSplit/>
          <w:trHeight w:val="410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Level"/>
            </w:pPr>
            <w:r>
              <w:t>Nivel european (*)</w:t>
            </w:r>
          </w:p>
        </w:tc>
        <w:tc>
          <w:tcPr>
            <w:tcW w:w="141" w:type="dxa"/>
          </w:tcPr>
          <w:p w:rsidR="009A1080" w:rsidRDefault="009A1080" w:rsidP="00FE06C1">
            <w:pPr>
              <w:pStyle w:val="CVNormal"/>
            </w:pPr>
          </w:p>
        </w:tc>
        <w:tc>
          <w:tcPr>
            <w:tcW w:w="150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9A1080" w:rsidRDefault="009A1080" w:rsidP="00FE06C1">
            <w:pPr>
              <w:pStyle w:val="LevelAssessment-Heading2"/>
            </w:pPr>
            <w:r>
              <w:t>Ascultare</w:t>
            </w:r>
          </w:p>
        </w:tc>
        <w:tc>
          <w:tcPr>
            <w:tcW w:w="1510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9A1080" w:rsidRDefault="009A1080" w:rsidP="00FE06C1">
            <w:pPr>
              <w:pStyle w:val="LevelAssessment-Heading2"/>
            </w:pPr>
            <w:r>
              <w:t>Citire</w:t>
            </w:r>
          </w:p>
        </w:tc>
        <w:tc>
          <w:tcPr>
            <w:tcW w:w="150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9A1080" w:rsidRDefault="009A1080" w:rsidP="00FE06C1">
            <w:pPr>
              <w:pStyle w:val="LevelAssessment-Heading2"/>
            </w:pPr>
            <w:r>
              <w:t>Participare la conversaţie</w:t>
            </w:r>
          </w:p>
        </w:tc>
        <w:tc>
          <w:tcPr>
            <w:tcW w:w="151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9A1080" w:rsidRDefault="009A1080" w:rsidP="00FE06C1">
            <w:pPr>
              <w:pStyle w:val="LevelAssessment-Heading2"/>
            </w:pPr>
            <w:r>
              <w:t>Discurs oral</w:t>
            </w:r>
          </w:p>
        </w:tc>
        <w:tc>
          <w:tcPr>
            <w:tcW w:w="151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1080" w:rsidRDefault="009A1080" w:rsidP="00FE06C1">
            <w:pPr>
              <w:pStyle w:val="LevelAssessment-Heading2"/>
            </w:pPr>
          </w:p>
        </w:tc>
      </w:tr>
      <w:tr w:rsidR="009A1080">
        <w:trPr>
          <w:cantSplit/>
          <w:trHeight w:val="42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Language"/>
            </w:pPr>
            <w:r>
              <w:t>Franceză</w:t>
            </w:r>
          </w:p>
        </w:tc>
        <w:tc>
          <w:tcPr>
            <w:tcW w:w="141" w:type="dxa"/>
          </w:tcPr>
          <w:p w:rsidR="009A1080" w:rsidRDefault="009A1080" w:rsidP="00FE06C1">
            <w:pPr>
              <w:pStyle w:val="CVNormal"/>
            </w:pP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4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independent 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6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independent </w:t>
            </w:r>
          </w:p>
        </w:tc>
        <w:tc>
          <w:tcPr>
            <w:tcW w:w="2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4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elementar 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7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elementar </w:t>
            </w:r>
          </w:p>
        </w:tc>
        <w:tc>
          <w:tcPr>
            <w:tcW w:w="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9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independent </w:t>
            </w:r>
          </w:p>
        </w:tc>
      </w:tr>
      <w:tr w:rsidR="009A1080">
        <w:trPr>
          <w:cantSplit/>
          <w:trHeight w:val="42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Language"/>
            </w:pPr>
            <w:r>
              <w:t>Engleză</w:t>
            </w:r>
          </w:p>
        </w:tc>
        <w:tc>
          <w:tcPr>
            <w:tcW w:w="141" w:type="dxa"/>
          </w:tcPr>
          <w:p w:rsidR="009A1080" w:rsidRDefault="009A1080" w:rsidP="00FE06C1">
            <w:pPr>
              <w:pStyle w:val="CVNormal"/>
            </w:pP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4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independent 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6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independent </w:t>
            </w:r>
          </w:p>
        </w:tc>
        <w:tc>
          <w:tcPr>
            <w:tcW w:w="2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4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elementar 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7" w:type="dxa"/>
            <w:tcBorders>
              <w:bottom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elementar </w:t>
            </w:r>
          </w:p>
        </w:tc>
        <w:tc>
          <w:tcPr>
            <w:tcW w:w="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Code"/>
            </w:pPr>
            <w:r>
              <w:t xml:space="preserve">B2 </w:t>
            </w:r>
          </w:p>
        </w:tc>
        <w:tc>
          <w:tcPr>
            <w:tcW w:w="1229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9A1080" w:rsidRDefault="009A1080" w:rsidP="00FE06C1">
            <w:pPr>
              <w:pStyle w:val="LevelAssessment-Description"/>
            </w:pPr>
            <w:r>
              <w:t xml:space="preserve">Utilizator elementar </w:t>
            </w:r>
          </w:p>
        </w:tc>
      </w:tr>
      <w:tr w:rsidR="009A1080">
        <w:trPr>
          <w:cantSplit/>
          <w:trHeight w:val="228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Normal"/>
            </w:pPr>
          </w:p>
        </w:tc>
        <w:tc>
          <w:tcPr>
            <w:tcW w:w="7688" w:type="dxa"/>
            <w:gridSpan w:val="11"/>
            <w:tcMar>
              <w:top w:w="0" w:type="dxa"/>
              <w:bottom w:w="113" w:type="dxa"/>
            </w:tcMar>
          </w:tcPr>
          <w:p w:rsidR="009A1080" w:rsidRDefault="009A1080" w:rsidP="00FE06C1">
            <w:pPr>
              <w:pStyle w:val="LevelAssessment-Note"/>
            </w:pPr>
            <w:r>
              <w:t xml:space="preserve">(*) </w:t>
            </w:r>
            <w:hyperlink r:id="rId9" w:history="1">
              <w:r>
                <w:rPr>
                  <w:rStyle w:val="Hyperlink"/>
                </w:rPr>
                <w:t>Cadrului european comun de referinţă pentru limbi</w:t>
              </w:r>
            </w:hyperlink>
          </w:p>
        </w:tc>
      </w:tr>
      <w:tr w:rsidR="009A1080">
        <w:trPr>
          <w:cantSplit/>
          <w:trHeight w:val="61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>
        <w:trPr>
          <w:trHeight w:val="238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Competenţe şi abilităţi sociale</w:t>
            </w: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Normal-FirstLine"/>
            </w:pPr>
            <w:r>
              <w:t xml:space="preserve">Spiritul de echipă; </w:t>
            </w:r>
          </w:p>
          <w:p w:rsidR="009A1080" w:rsidRDefault="009A1080" w:rsidP="00FE06C1">
            <w:pPr>
              <w:pStyle w:val="CVNormal-FirstLine"/>
            </w:pPr>
            <w:r>
              <w:t>Capacitate de adaptare la medii multiculturale, obţinută prin experienţa de muncă in diverse domenii - invatamant si social;</w:t>
            </w:r>
          </w:p>
          <w:p w:rsidR="009A1080" w:rsidRDefault="009A1080" w:rsidP="00FE06C1">
            <w:pPr>
              <w:pStyle w:val="CVNormal-FirstLine"/>
            </w:pPr>
            <w:r>
              <w:t>O bună capacitate de comunicare obţinută ca urmare a:</w:t>
            </w:r>
          </w:p>
          <w:p w:rsidR="009A1080" w:rsidRDefault="009A1080" w:rsidP="00FE06C1">
            <w:pPr>
              <w:pStyle w:val="CVNormal-FirstLine"/>
              <w:ind w:left="0"/>
            </w:pPr>
            <w:r>
              <w:t xml:space="preserve">   - experienţei de lucru cu publicul;</w:t>
            </w:r>
          </w:p>
          <w:p w:rsidR="009A1080" w:rsidRDefault="009A1080" w:rsidP="00FE06C1">
            <w:pPr>
              <w:pStyle w:val="CVNormal-FirstLine"/>
            </w:pPr>
            <w:r>
              <w:t>- invatamantul gimnazial;</w:t>
            </w:r>
          </w:p>
          <w:p w:rsidR="009A1080" w:rsidRDefault="009A1080" w:rsidP="008E2BE5">
            <w:pPr>
              <w:pStyle w:val="CVNormal-FirstLine"/>
            </w:pPr>
            <w:r>
              <w:t xml:space="preserve">- lider sindical. </w:t>
            </w:r>
          </w:p>
        </w:tc>
      </w:tr>
      <w:tr w:rsidR="009A1080">
        <w:trPr>
          <w:cantSplit/>
          <w:trHeight w:val="61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A23862">
            <w:pPr>
              <w:pStyle w:val="CVSpacer"/>
              <w:ind w:left="0"/>
            </w:pPr>
          </w:p>
        </w:tc>
      </w:tr>
      <w:tr w:rsidR="009A1080">
        <w:trPr>
          <w:trHeight w:val="927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Competenţe şi aptitudini organizatorice</w:t>
            </w: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Normal-FirstLine"/>
            </w:pPr>
            <w:r>
              <w:t xml:space="preserve">Leadership </w:t>
            </w:r>
          </w:p>
          <w:p w:rsidR="009A1080" w:rsidRDefault="009A1080" w:rsidP="00FE06C1">
            <w:pPr>
              <w:pStyle w:val="CVNormal-FirstLine"/>
            </w:pPr>
            <w:r>
              <w:t xml:space="preserve">Spirit organizatoric (experienţă în logistică); </w:t>
            </w:r>
          </w:p>
          <w:p w:rsidR="009A1080" w:rsidRDefault="009A1080" w:rsidP="00FE06C1">
            <w:pPr>
              <w:pStyle w:val="CVNormal-FirstLine"/>
            </w:pPr>
            <w:r>
              <w:t>Experienţă bună a managementului de proiect sau al echipelor de lucru.</w:t>
            </w:r>
          </w:p>
        </w:tc>
      </w:tr>
      <w:tr w:rsidR="009A1080">
        <w:trPr>
          <w:cantSplit/>
          <w:trHeight w:val="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>
        <w:trPr>
          <w:trHeight w:val="851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Competenţe şi aptitudini tehnice</w:t>
            </w:r>
          </w:p>
        </w:tc>
        <w:tc>
          <w:tcPr>
            <w:tcW w:w="7688" w:type="dxa"/>
            <w:gridSpan w:val="11"/>
          </w:tcPr>
          <w:p w:rsidR="004B567D" w:rsidRDefault="009A1080" w:rsidP="004B567D">
            <w:pPr>
              <w:pStyle w:val="CVNormal-FirstLine"/>
            </w:pPr>
            <w:r>
              <w:t>O bună cunoa</w:t>
            </w:r>
            <w:r w:rsidR="004B567D">
              <w:t>ştere a proceselor de achizitii.</w:t>
            </w:r>
          </w:p>
          <w:p w:rsidR="009A1080" w:rsidRDefault="009A1080" w:rsidP="00FE06C1">
            <w:pPr>
              <w:pStyle w:val="CVNormal-FirstLine"/>
            </w:pPr>
          </w:p>
        </w:tc>
      </w:tr>
      <w:tr w:rsidR="009A1080">
        <w:trPr>
          <w:cantSplit/>
          <w:trHeight w:val="61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  <w:tr w:rsidR="009A1080">
        <w:trPr>
          <w:trHeight w:val="927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Heading3-FirstLine"/>
            </w:pPr>
            <w:r>
              <w:t>Competenţe şi aptitudini de utilizare a calculatorului</w:t>
            </w: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Normal-FirstLine"/>
            </w:pPr>
            <w:r>
              <w:t xml:space="preserve">O bună stăpânire a instrumentelor Microsoft Office™ (Word™, Excel™ and PowerPoint™); </w:t>
            </w:r>
          </w:p>
          <w:p w:rsidR="009A1080" w:rsidRDefault="009A1080" w:rsidP="00FE06C1">
            <w:pPr>
              <w:pStyle w:val="CVNormal-FirstLine"/>
            </w:pPr>
            <w:r>
              <w:t xml:space="preserve">Cunoştinţe elementare ale aplicaţiilor de grafică pe calculator (Adobe Illustrator™, PhotoShop™). </w:t>
            </w:r>
          </w:p>
          <w:p w:rsidR="009A1080" w:rsidRDefault="009A1080" w:rsidP="00FE06C1">
            <w:pPr>
              <w:pStyle w:val="CVNormal-FirstLine"/>
            </w:pPr>
            <w:r>
              <w:t>Abilităţile de utilizare a procesoarelor de texte şi a altor aplicaţii, a bazelor de date, a Internetului.</w:t>
            </w:r>
          </w:p>
        </w:tc>
      </w:tr>
      <w:tr w:rsidR="009A1080">
        <w:trPr>
          <w:cantSplit/>
          <w:trHeight w:val="46"/>
        </w:trPr>
        <w:tc>
          <w:tcPr>
            <w:tcW w:w="3130" w:type="dxa"/>
            <w:gridSpan w:val="2"/>
            <w:tcBorders>
              <w:right w:val="single" w:sz="2" w:space="0" w:color="000000"/>
            </w:tcBorders>
          </w:tcPr>
          <w:p w:rsidR="009A1080" w:rsidRDefault="009A1080" w:rsidP="00FE06C1">
            <w:pPr>
              <w:pStyle w:val="CVSpacer"/>
            </w:pPr>
          </w:p>
        </w:tc>
        <w:tc>
          <w:tcPr>
            <w:tcW w:w="7688" w:type="dxa"/>
            <w:gridSpan w:val="11"/>
          </w:tcPr>
          <w:p w:rsidR="009A1080" w:rsidRDefault="009A1080" w:rsidP="00FE06C1">
            <w:pPr>
              <w:pStyle w:val="CVSpacer"/>
            </w:pPr>
          </w:p>
        </w:tc>
      </w:tr>
    </w:tbl>
    <w:p w:rsidR="009A1080" w:rsidRDefault="009A1080" w:rsidP="0038365E">
      <w:pPr>
        <w:pStyle w:val="CVNormal"/>
        <w:ind w:left="0"/>
      </w:pPr>
    </w:p>
    <w:p w:rsidR="009A1080" w:rsidRDefault="009A1080">
      <w:pPr>
        <w:pStyle w:val="CVNormal"/>
      </w:pPr>
    </w:p>
    <w:sectPr w:rsidR="009A1080" w:rsidSect="004833C9"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851" w:right="567" w:bottom="1003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773" w:rsidRDefault="000C4773">
      <w:r>
        <w:separator/>
      </w:r>
    </w:p>
  </w:endnote>
  <w:endnote w:type="continuationSeparator" w:id="1">
    <w:p w:rsidR="000C4773" w:rsidRDefault="000C4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11" w:type="dxa"/>
      <w:tblLayout w:type="fixed"/>
      <w:tblCellMar>
        <w:left w:w="113" w:type="dxa"/>
        <w:right w:w="113" w:type="dxa"/>
      </w:tblCellMar>
      <w:tblLook w:val="0000"/>
    </w:tblPr>
    <w:tblGrid>
      <w:gridCol w:w="3117"/>
      <w:gridCol w:w="7655"/>
    </w:tblGrid>
    <w:tr w:rsidR="00083999">
      <w:trPr>
        <w:cantSplit/>
      </w:trPr>
      <w:tc>
        <w:tcPr>
          <w:tcW w:w="3117" w:type="dxa"/>
        </w:tcPr>
        <w:p w:rsidR="00083999" w:rsidRDefault="00083999">
          <w:pPr>
            <w:pStyle w:val="CVFooterLeft"/>
          </w:pPr>
        </w:p>
      </w:tc>
      <w:tc>
        <w:tcPr>
          <w:tcW w:w="7655" w:type="dxa"/>
          <w:tcBorders>
            <w:left w:val="single" w:sz="2" w:space="0" w:color="000000"/>
          </w:tcBorders>
        </w:tcPr>
        <w:p w:rsidR="00083999" w:rsidRDefault="00083999">
          <w:pPr>
            <w:pStyle w:val="CVFooterRight"/>
          </w:pPr>
        </w:p>
      </w:tc>
    </w:tr>
  </w:tbl>
  <w:p w:rsidR="00083999" w:rsidRDefault="00083999" w:rsidP="0038365E">
    <w:pPr>
      <w:pStyle w:val="CVFooter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773" w:rsidRDefault="000C4773">
      <w:r>
        <w:separator/>
      </w:r>
    </w:p>
  </w:footnote>
  <w:footnote w:type="continuationSeparator" w:id="1">
    <w:p w:rsidR="000C4773" w:rsidRDefault="000C47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85297C"/>
    <w:rsid w:val="00083999"/>
    <w:rsid w:val="000C4773"/>
    <w:rsid w:val="000F4654"/>
    <w:rsid w:val="001128B4"/>
    <w:rsid w:val="00116DB2"/>
    <w:rsid w:val="00147A40"/>
    <w:rsid w:val="00182CA3"/>
    <w:rsid w:val="001E6862"/>
    <w:rsid w:val="002855E5"/>
    <w:rsid w:val="00286412"/>
    <w:rsid w:val="00291A13"/>
    <w:rsid w:val="002E6FC5"/>
    <w:rsid w:val="00307EF6"/>
    <w:rsid w:val="00313513"/>
    <w:rsid w:val="0038365E"/>
    <w:rsid w:val="003929F8"/>
    <w:rsid w:val="003B35CE"/>
    <w:rsid w:val="003D0578"/>
    <w:rsid w:val="003E298B"/>
    <w:rsid w:val="00404704"/>
    <w:rsid w:val="004221D2"/>
    <w:rsid w:val="00433552"/>
    <w:rsid w:val="004833C9"/>
    <w:rsid w:val="004A1280"/>
    <w:rsid w:val="004B567D"/>
    <w:rsid w:val="00520C3F"/>
    <w:rsid w:val="005272E7"/>
    <w:rsid w:val="00565D3F"/>
    <w:rsid w:val="00583E6F"/>
    <w:rsid w:val="00590605"/>
    <w:rsid w:val="00594F8F"/>
    <w:rsid w:val="00597EAB"/>
    <w:rsid w:val="005A1F1A"/>
    <w:rsid w:val="005C05C9"/>
    <w:rsid w:val="005C0BB7"/>
    <w:rsid w:val="005E07A9"/>
    <w:rsid w:val="00625B77"/>
    <w:rsid w:val="00675722"/>
    <w:rsid w:val="00703A58"/>
    <w:rsid w:val="00741217"/>
    <w:rsid w:val="00777B2D"/>
    <w:rsid w:val="00793B45"/>
    <w:rsid w:val="007D712E"/>
    <w:rsid w:val="007E0046"/>
    <w:rsid w:val="007F2DDB"/>
    <w:rsid w:val="007F3FA7"/>
    <w:rsid w:val="0085297C"/>
    <w:rsid w:val="00860C50"/>
    <w:rsid w:val="00884728"/>
    <w:rsid w:val="008B7AFE"/>
    <w:rsid w:val="008C13E5"/>
    <w:rsid w:val="008E2BE5"/>
    <w:rsid w:val="00903660"/>
    <w:rsid w:val="00927512"/>
    <w:rsid w:val="00934EF2"/>
    <w:rsid w:val="009407E1"/>
    <w:rsid w:val="00993366"/>
    <w:rsid w:val="009A1080"/>
    <w:rsid w:val="009B3866"/>
    <w:rsid w:val="009C3CAE"/>
    <w:rsid w:val="009E733D"/>
    <w:rsid w:val="00A23862"/>
    <w:rsid w:val="00A520C0"/>
    <w:rsid w:val="00AC4708"/>
    <w:rsid w:val="00B4266E"/>
    <w:rsid w:val="00B851BA"/>
    <w:rsid w:val="00BA264B"/>
    <w:rsid w:val="00BA598F"/>
    <w:rsid w:val="00BB0132"/>
    <w:rsid w:val="00C2304B"/>
    <w:rsid w:val="00C338A5"/>
    <w:rsid w:val="00CE144B"/>
    <w:rsid w:val="00D3480A"/>
    <w:rsid w:val="00D34A50"/>
    <w:rsid w:val="00D840EC"/>
    <w:rsid w:val="00DC046F"/>
    <w:rsid w:val="00DE0752"/>
    <w:rsid w:val="00E93D55"/>
    <w:rsid w:val="00EC79B7"/>
    <w:rsid w:val="00ED50EB"/>
    <w:rsid w:val="00F02A30"/>
    <w:rsid w:val="00F12C80"/>
    <w:rsid w:val="00F7184E"/>
    <w:rsid w:val="00F77647"/>
    <w:rsid w:val="00FE0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3C9"/>
    <w:pPr>
      <w:suppressAutoHyphens/>
    </w:pPr>
    <w:rPr>
      <w:rFonts w:ascii="Arial Narrow" w:hAnsi="Arial Narrow"/>
      <w:sz w:val="20"/>
      <w:szCs w:val="20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sid w:val="004833C9"/>
  </w:style>
  <w:style w:type="character" w:styleId="PageNumber">
    <w:name w:val="page number"/>
    <w:basedOn w:val="WW-DefaultParagraphFont"/>
    <w:uiPriority w:val="99"/>
    <w:rsid w:val="004833C9"/>
    <w:rPr>
      <w:rFonts w:cs="Times New Roman"/>
    </w:rPr>
  </w:style>
  <w:style w:type="character" w:styleId="Hyperlink">
    <w:name w:val="Hyperlink"/>
    <w:basedOn w:val="WW-DefaultParagraphFont"/>
    <w:uiPriority w:val="99"/>
    <w:rsid w:val="004833C9"/>
    <w:rPr>
      <w:rFonts w:cs="Times New Roman"/>
      <w:color w:val="0000FF"/>
      <w:u w:val="single"/>
    </w:rPr>
  </w:style>
  <w:style w:type="character" w:customStyle="1" w:styleId="EndnoteCharacters">
    <w:name w:val="Endnote Characters"/>
    <w:uiPriority w:val="99"/>
    <w:rsid w:val="004833C9"/>
  </w:style>
  <w:style w:type="character" w:customStyle="1" w:styleId="WW-DefaultParagraphFont">
    <w:name w:val="WW-Default Paragraph Font"/>
    <w:uiPriority w:val="99"/>
    <w:rsid w:val="004833C9"/>
  </w:style>
  <w:style w:type="paragraph" w:customStyle="1" w:styleId="CVTitle">
    <w:name w:val="CV Title"/>
    <w:basedOn w:val="Normal"/>
    <w:uiPriority w:val="99"/>
    <w:rsid w:val="004833C9"/>
    <w:pPr>
      <w:ind w:left="113" w:right="113"/>
      <w:jc w:val="right"/>
    </w:pPr>
    <w:rPr>
      <w:b/>
      <w:bCs/>
      <w:spacing w:val="10"/>
      <w:sz w:val="28"/>
    </w:rPr>
  </w:style>
  <w:style w:type="paragraph" w:customStyle="1" w:styleId="CVHeading1">
    <w:name w:val="CV Heading 1"/>
    <w:basedOn w:val="Normal"/>
    <w:next w:val="Normal"/>
    <w:uiPriority w:val="99"/>
    <w:rsid w:val="004833C9"/>
    <w:pPr>
      <w:spacing w:before="74"/>
      <w:ind w:left="113" w:right="113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"/>
    <w:uiPriority w:val="99"/>
    <w:rsid w:val="004833C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uiPriority w:val="99"/>
    <w:rsid w:val="004833C9"/>
    <w:pPr>
      <w:spacing w:before="74"/>
    </w:pPr>
  </w:style>
  <w:style w:type="paragraph" w:customStyle="1" w:styleId="CVHeading3">
    <w:name w:val="CV Heading 3"/>
    <w:basedOn w:val="Normal"/>
    <w:next w:val="Normal"/>
    <w:uiPriority w:val="99"/>
    <w:rsid w:val="004833C9"/>
    <w:pPr>
      <w:ind w:left="113" w:right="113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uiPriority w:val="99"/>
    <w:rsid w:val="004833C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uiPriority w:val="99"/>
    <w:rsid w:val="004833C9"/>
    <w:rPr>
      <w:b/>
    </w:rPr>
  </w:style>
  <w:style w:type="paragraph" w:customStyle="1" w:styleId="LevelAssessment-Code">
    <w:name w:val="Level Assessment - Code"/>
    <w:basedOn w:val="Normal"/>
    <w:next w:val="LevelAssessment-Description"/>
    <w:uiPriority w:val="99"/>
    <w:rsid w:val="004833C9"/>
    <w:pPr>
      <w:ind w:left="28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uiPriority w:val="99"/>
    <w:rsid w:val="004833C9"/>
    <w:pPr>
      <w:textAlignment w:val="bottom"/>
    </w:pPr>
  </w:style>
  <w:style w:type="paragraph" w:customStyle="1" w:styleId="SmallGap">
    <w:name w:val="Small Gap"/>
    <w:basedOn w:val="Normal"/>
    <w:next w:val="Normal"/>
    <w:uiPriority w:val="99"/>
    <w:rsid w:val="004833C9"/>
    <w:rPr>
      <w:sz w:val="10"/>
    </w:rPr>
  </w:style>
  <w:style w:type="paragraph" w:customStyle="1" w:styleId="CVHeadingLevel">
    <w:name w:val="CV Heading Level"/>
    <w:basedOn w:val="CVHeading3"/>
    <w:next w:val="Normal"/>
    <w:uiPriority w:val="99"/>
    <w:rsid w:val="004833C9"/>
    <w:rPr>
      <w:i/>
    </w:rPr>
  </w:style>
  <w:style w:type="paragraph" w:customStyle="1" w:styleId="LevelAssessment-Heading1">
    <w:name w:val="Level Assessment - Heading 1"/>
    <w:basedOn w:val="LevelAssessment-Code"/>
    <w:uiPriority w:val="99"/>
    <w:rsid w:val="004833C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uiPriority w:val="99"/>
    <w:rsid w:val="004833C9"/>
    <w:pPr>
      <w:ind w:left="57" w:right="57"/>
      <w:jc w:val="center"/>
    </w:pPr>
    <w:rPr>
      <w:sz w:val="18"/>
    </w:rPr>
  </w:style>
  <w:style w:type="paragraph" w:customStyle="1" w:styleId="LevelAssessment-Note">
    <w:name w:val="Level Assessment - Note"/>
    <w:basedOn w:val="LevelAssessment-Code"/>
    <w:uiPriority w:val="99"/>
    <w:rsid w:val="004833C9"/>
    <w:pPr>
      <w:ind w:left="113"/>
      <w:jc w:val="left"/>
    </w:pPr>
    <w:rPr>
      <w:i/>
    </w:rPr>
  </w:style>
  <w:style w:type="paragraph" w:customStyle="1" w:styleId="CVMajor">
    <w:name w:val="CV Major"/>
    <w:basedOn w:val="Normal"/>
    <w:uiPriority w:val="99"/>
    <w:rsid w:val="004833C9"/>
    <w:pPr>
      <w:ind w:left="113" w:right="113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uiPriority w:val="99"/>
    <w:rsid w:val="004833C9"/>
    <w:pPr>
      <w:spacing w:before="74"/>
    </w:pPr>
  </w:style>
  <w:style w:type="paragraph" w:customStyle="1" w:styleId="CVMedium">
    <w:name w:val="CV Medium"/>
    <w:basedOn w:val="CVMajor"/>
    <w:uiPriority w:val="99"/>
    <w:rsid w:val="004833C9"/>
    <w:rPr>
      <w:sz w:val="22"/>
    </w:rPr>
  </w:style>
  <w:style w:type="paragraph" w:customStyle="1" w:styleId="CVMedium-FirstLine">
    <w:name w:val="CV Medium - First Line"/>
    <w:basedOn w:val="CVMedium"/>
    <w:next w:val="CVMedium"/>
    <w:uiPriority w:val="99"/>
    <w:rsid w:val="004833C9"/>
    <w:pPr>
      <w:spacing w:before="74"/>
    </w:pPr>
  </w:style>
  <w:style w:type="paragraph" w:customStyle="1" w:styleId="CVNormal">
    <w:name w:val="CV Normal"/>
    <w:basedOn w:val="CVMedium"/>
    <w:uiPriority w:val="99"/>
    <w:rsid w:val="004833C9"/>
    <w:rPr>
      <w:b w:val="0"/>
      <w:sz w:val="20"/>
    </w:rPr>
  </w:style>
  <w:style w:type="paragraph" w:customStyle="1" w:styleId="CVSpacer">
    <w:name w:val="CV Spacer"/>
    <w:basedOn w:val="CVNormal"/>
    <w:uiPriority w:val="99"/>
    <w:rsid w:val="004833C9"/>
    <w:rPr>
      <w:sz w:val="4"/>
    </w:rPr>
  </w:style>
  <w:style w:type="paragraph" w:customStyle="1" w:styleId="CVNormal-FirstLine">
    <w:name w:val="CV Normal - First Line"/>
    <w:basedOn w:val="CVNormal"/>
    <w:next w:val="CVNormal"/>
    <w:uiPriority w:val="99"/>
    <w:rsid w:val="004833C9"/>
    <w:pPr>
      <w:spacing w:before="74"/>
    </w:pPr>
  </w:style>
  <w:style w:type="paragraph" w:customStyle="1" w:styleId="CVFooterLeft">
    <w:name w:val="CV Footer Left"/>
    <w:basedOn w:val="Normal"/>
    <w:uiPriority w:val="99"/>
    <w:rsid w:val="004833C9"/>
    <w:pPr>
      <w:ind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"/>
    <w:uiPriority w:val="99"/>
    <w:rsid w:val="004833C9"/>
    <w:rPr>
      <w:bCs/>
      <w:sz w:val="16"/>
    </w:rPr>
  </w:style>
  <w:style w:type="paragraph" w:customStyle="1" w:styleId="GridStandard">
    <w:name w:val="Grid Standard"/>
    <w:uiPriority w:val="99"/>
    <w:rsid w:val="004833C9"/>
    <w:pPr>
      <w:widowControl w:val="0"/>
      <w:suppressAutoHyphens/>
    </w:pPr>
    <w:rPr>
      <w:rFonts w:ascii="Arial Narrow" w:hAnsi="Arial Narrow"/>
      <w:sz w:val="20"/>
      <w:szCs w:val="24"/>
      <w:lang w:val="ro-RO"/>
    </w:rPr>
  </w:style>
  <w:style w:type="paragraph" w:customStyle="1" w:styleId="GridTitle">
    <w:name w:val="Grid Title"/>
    <w:basedOn w:val="GridStandard"/>
    <w:uiPriority w:val="99"/>
    <w:rsid w:val="004833C9"/>
    <w:pPr>
      <w:jc w:val="center"/>
    </w:pPr>
    <w:rPr>
      <w:b/>
      <w:caps/>
    </w:rPr>
  </w:style>
  <w:style w:type="paragraph" w:customStyle="1" w:styleId="GridFooter">
    <w:name w:val="Grid Footer"/>
    <w:basedOn w:val="GridStandard"/>
    <w:uiPriority w:val="99"/>
    <w:rsid w:val="004833C9"/>
    <w:rPr>
      <w:sz w:val="16"/>
    </w:rPr>
  </w:style>
  <w:style w:type="paragraph" w:customStyle="1" w:styleId="GridLevel">
    <w:name w:val="Grid Level"/>
    <w:basedOn w:val="GridStandard"/>
    <w:uiPriority w:val="99"/>
    <w:rsid w:val="004833C9"/>
    <w:pPr>
      <w:jc w:val="center"/>
    </w:pPr>
    <w:rPr>
      <w:b/>
      <w:sz w:val="4"/>
    </w:rPr>
  </w:style>
  <w:style w:type="paragraph" w:customStyle="1" w:styleId="GridCompetency1">
    <w:name w:val="Grid Competency 1"/>
    <w:basedOn w:val="GridStandard"/>
    <w:next w:val="GridCompetency2"/>
    <w:uiPriority w:val="99"/>
    <w:rsid w:val="004833C9"/>
    <w:pPr>
      <w:jc w:val="center"/>
    </w:pPr>
    <w:rPr>
      <w:caps/>
      <w:sz w:val="4"/>
    </w:rPr>
  </w:style>
  <w:style w:type="paragraph" w:customStyle="1" w:styleId="GridCompetency2">
    <w:name w:val="Grid Competency 2"/>
    <w:basedOn w:val="GridStandard"/>
    <w:next w:val="GridDescription"/>
    <w:uiPriority w:val="99"/>
    <w:rsid w:val="004833C9"/>
    <w:pPr>
      <w:jc w:val="center"/>
    </w:pPr>
    <w:rPr>
      <w:sz w:val="2"/>
    </w:rPr>
  </w:style>
  <w:style w:type="paragraph" w:customStyle="1" w:styleId="GridDescription">
    <w:name w:val="Grid Description"/>
    <w:basedOn w:val="GridStandard"/>
    <w:uiPriority w:val="99"/>
    <w:rsid w:val="004833C9"/>
    <w:rPr>
      <w:sz w:val="2"/>
    </w:rPr>
  </w:style>
  <w:style w:type="paragraph" w:styleId="Footer">
    <w:name w:val="footer"/>
    <w:basedOn w:val="Normal"/>
    <w:link w:val="FooterChar"/>
    <w:uiPriority w:val="99"/>
    <w:rsid w:val="004833C9"/>
    <w:pPr>
      <w:suppressLineNumbers/>
      <w:tabs>
        <w:tab w:val="center" w:pos="4818"/>
        <w:tab w:val="right" w:pos="9637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29F8"/>
    <w:rPr>
      <w:rFonts w:ascii="Arial Narrow" w:hAnsi="Arial Narrow" w:cs="Times New Roman"/>
      <w:sz w:val="20"/>
      <w:szCs w:val="20"/>
      <w:lang w:val="ro-RO" w:eastAsia="ar-SA" w:bidi="ar-SA"/>
    </w:rPr>
  </w:style>
  <w:style w:type="paragraph" w:customStyle="1" w:styleId="TableContents">
    <w:name w:val="Table Contents"/>
    <w:basedOn w:val="Normal"/>
    <w:uiPriority w:val="99"/>
    <w:rsid w:val="004833C9"/>
    <w:pPr>
      <w:suppressLineNumbers/>
    </w:pPr>
  </w:style>
  <w:style w:type="paragraph" w:styleId="Header">
    <w:name w:val="header"/>
    <w:basedOn w:val="Normal"/>
    <w:link w:val="HeaderChar"/>
    <w:uiPriority w:val="99"/>
    <w:rsid w:val="004833C9"/>
    <w:pPr>
      <w:suppressLineNumbers/>
      <w:tabs>
        <w:tab w:val="center" w:pos="4818"/>
        <w:tab w:val="right" w:pos="9637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29F8"/>
    <w:rPr>
      <w:rFonts w:ascii="Arial Narrow" w:hAnsi="Arial Narrow" w:cs="Times New Roman"/>
      <w:sz w:val="20"/>
      <w:szCs w:val="20"/>
      <w:lang w:val="ro-RO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europass.cedefop.europa.eu/LanguageSelfAssessmentGrid/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 CV</vt:lpstr>
    </vt:vector>
  </TitlesOfParts>
  <Company>CNPAS</Company>
  <LinksUpToDate>false</LinksUpToDate>
  <CharactersWithSpaces>14995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creator>Robert Stanescu</dc:creator>
  <cp:lastModifiedBy>Elena Ciorba</cp:lastModifiedBy>
  <cp:revision>2</cp:revision>
  <cp:lastPrinted>2017-03-22T12:50:00Z</cp:lastPrinted>
  <dcterms:created xsi:type="dcterms:W3CDTF">2017-06-08T09:19:00Z</dcterms:created>
  <dcterms:modified xsi:type="dcterms:W3CDTF">2017-06-08T09:19:00Z</dcterms:modified>
</cp:coreProperties>
</file>